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859" w:rsidRDefault="00BC04A2">
      <w:r>
        <w:rPr>
          <w:noProof/>
        </w:rPr>
        <w:drawing>
          <wp:inline distT="0" distB="0" distL="0" distR="0" wp14:anchorId="404D05F0" wp14:editId="5B3E386D">
            <wp:extent cx="562871" cy="3429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69" cy="3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58" w:rsidRDefault="00DD6258">
      <w:r>
        <w:rPr>
          <w:rFonts w:hint="eastAsia"/>
        </w:rPr>
        <w:t>云</w:t>
      </w:r>
      <w:r>
        <w:t>时代</w:t>
      </w:r>
      <w:r>
        <w:t xml:space="preserve">/  </w:t>
      </w:r>
      <w:r w:rsidR="00C06D55">
        <w:rPr>
          <w:rFonts w:hint="eastAsia"/>
        </w:rPr>
        <w:t>共</w:t>
      </w:r>
      <w:r>
        <w:rPr>
          <w:rFonts w:hint="eastAsia"/>
        </w:rPr>
        <w:t>创云</w:t>
      </w:r>
      <w:r w:rsidR="000C6EAB">
        <w:rPr>
          <w:rFonts w:hint="eastAsia"/>
        </w:rPr>
        <w:t xml:space="preserve">      </w:t>
      </w:r>
      <w:r w:rsidR="009062FE">
        <w:rPr>
          <w:rFonts w:hint="eastAsia"/>
        </w:rPr>
        <w:t>打造</w:t>
      </w:r>
      <w:r w:rsidR="00C06D55">
        <w:rPr>
          <w:rFonts w:hint="eastAsia"/>
        </w:rPr>
        <w:t>共同创业</w:t>
      </w:r>
      <w:r w:rsidR="000C6EAB">
        <w:rPr>
          <w:rFonts w:hint="eastAsia"/>
        </w:rPr>
        <w:t>全</w:t>
      </w:r>
      <w:r w:rsidR="000C6EAB">
        <w:t>新移动办公</w:t>
      </w:r>
      <w:r w:rsidR="000C6EAB">
        <w:rPr>
          <w:rFonts w:hint="eastAsia"/>
        </w:rPr>
        <w:t>云</w:t>
      </w:r>
      <w:r w:rsidR="000C6EAB">
        <w:t>平台</w:t>
      </w:r>
    </w:p>
    <w:p w:rsidR="00C745FC" w:rsidRDefault="00B41E5D">
      <w:r>
        <w:rPr>
          <w:rFonts w:hint="eastAsia"/>
        </w:rPr>
        <w:t xml:space="preserve"> </w:t>
      </w:r>
      <w:r>
        <w:rPr>
          <w:rFonts w:hint="eastAsia"/>
        </w:rPr>
        <w:t>创业</w:t>
      </w:r>
      <w:r>
        <w:t>成长型企业软件管理</w:t>
      </w:r>
      <w:r>
        <w:rPr>
          <w:rFonts w:hint="eastAsia"/>
        </w:rPr>
        <w:t>软件</w:t>
      </w:r>
    </w:p>
    <w:p w:rsidR="003B31F8" w:rsidRDefault="003B31F8"/>
    <w:p w:rsidR="00B671E5" w:rsidRDefault="00B671E5" w:rsidP="00B41E5D">
      <w:pPr>
        <w:ind w:firstLineChars="1000" w:firstLine="2100"/>
      </w:pPr>
      <w:r>
        <w:rPr>
          <w:rFonts w:hint="eastAsia"/>
        </w:rPr>
        <w:t>协同</w:t>
      </w:r>
      <w:r>
        <w:rPr>
          <w:rFonts w:hint="eastAsia"/>
        </w:rPr>
        <w:t xml:space="preserve"> </w:t>
      </w:r>
      <w:r>
        <w:rPr>
          <w:rFonts w:hint="eastAsia"/>
        </w:rPr>
        <w:t>进</w:t>
      </w:r>
      <w:r>
        <w:t>销存云</w:t>
      </w:r>
      <w:r>
        <w:t xml:space="preserve">   </w:t>
      </w:r>
      <w:r>
        <w:rPr>
          <w:rFonts w:hint="eastAsia"/>
        </w:rPr>
        <w:t>财务</w:t>
      </w:r>
      <w:r>
        <w:t>云</w:t>
      </w:r>
      <w:r>
        <w:rPr>
          <w:rFonts w:hint="eastAsia"/>
        </w:rPr>
        <w:t xml:space="preserve"> </w:t>
      </w:r>
      <w:r>
        <w:t xml:space="preserve"> </w:t>
      </w:r>
      <w:r w:rsidRPr="00B671E5">
        <w:rPr>
          <w:rFonts w:hint="eastAsia"/>
        </w:rPr>
        <w:t xml:space="preserve">crm </w:t>
      </w:r>
      <w:r>
        <w:rPr>
          <w:rFonts w:hint="eastAsia"/>
        </w:rPr>
        <w:t>云</w:t>
      </w:r>
      <w:r>
        <w:rPr>
          <w:rFonts w:hint="eastAsia"/>
        </w:rPr>
        <w:t xml:space="preserve">    </w:t>
      </w:r>
      <w:r>
        <w:t>OA</w:t>
      </w:r>
      <w:r>
        <w:rPr>
          <w:rFonts w:hint="eastAsia"/>
        </w:rPr>
        <w:t>云</w:t>
      </w:r>
      <w:r w:rsidRPr="00B671E5">
        <w:rPr>
          <w:rFonts w:hint="eastAsia"/>
        </w:rPr>
        <w:t xml:space="preserve">    </w:t>
      </w:r>
      <w:r>
        <w:t>eHRf</w:t>
      </w:r>
      <w:r>
        <w:rPr>
          <w:rFonts w:hint="eastAsia"/>
        </w:rPr>
        <w:t>云</w:t>
      </w:r>
      <w:r>
        <w:rPr>
          <w:rFonts w:hint="eastAsia"/>
        </w:rPr>
        <w:t xml:space="preserve"> </w:t>
      </w:r>
      <w:r w:rsidR="00256A22">
        <w:t xml:space="preserve"> </w:t>
      </w:r>
      <w:r>
        <w:rPr>
          <w:rFonts w:hint="eastAsia"/>
        </w:rPr>
        <w:t>分</w:t>
      </w:r>
      <w:r>
        <w:t>销云</w:t>
      </w:r>
      <w:r>
        <w:rPr>
          <w:rFonts w:hint="eastAsia"/>
        </w:rPr>
        <w:t xml:space="preserve"> </w:t>
      </w:r>
    </w:p>
    <w:p w:rsidR="00C745FC" w:rsidRPr="00B671E5" w:rsidRDefault="00C745FC"/>
    <w:p w:rsidR="00C745FC" w:rsidRPr="00256A22" w:rsidRDefault="002A571B" w:rsidP="002A571B">
      <w:pPr>
        <w:ind w:firstLineChars="200" w:firstLine="420"/>
      </w:pPr>
      <w:r>
        <w:rPr>
          <w:rFonts w:hint="eastAsia"/>
        </w:rPr>
        <w:t>云</w:t>
      </w:r>
      <w:r>
        <w:t>时代</w:t>
      </w:r>
      <w:r>
        <w:rPr>
          <w:rFonts w:hint="eastAsia"/>
        </w:rPr>
        <w:t>之</w:t>
      </w:r>
      <w:r w:rsidR="00C06D55">
        <w:rPr>
          <w:rFonts w:hint="eastAsia"/>
        </w:rPr>
        <w:t>共创</w:t>
      </w:r>
      <w:r>
        <w:rPr>
          <w:rFonts w:hint="eastAsia"/>
        </w:rPr>
        <w:t>云是</w:t>
      </w:r>
      <w:r>
        <w:t>一款</w:t>
      </w:r>
      <w:r w:rsidR="009F1B09">
        <w:rPr>
          <w:rFonts w:hint="eastAsia"/>
        </w:rPr>
        <w:t>SaaS</w:t>
      </w:r>
      <w:r>
        <w:t>云端部署</w:t>
      </w:r>
      <w:r w:rsidR="00AC6812">
        <w:rPr>
          <w:rFonts w:hint="eastAsia"/>
        </w:rPr>
        <w:t>，</w:t>
      </w:r>
      <w:r>
        <w:t>注册使用</w:t>
      </w:r>
      <w:r>
        <w:rPr>
          <w:rFonts w:hint="eastAsia"/>
        </w:rPr>
        <w:t>，</w:t>
      </w:r>
      <w:r w:rsidR="00AC6812">
        <w:rPr>
          <w:rFonts w:hint="eastAsia"/>
        </w:rPr>
        <w:t>操作</w:t>
      </w:r>
      <w:r w:rsidR="00AC6812">
        <w:t>简单</w:t>
      </w:r>
      <w:r w:rsidR="00AC6812">
        <w:rPr>
          <w:rFonts w:hint="eastAsia"/>
        </w:rPr>
        <w:t>迅捷</w:t>
      </w:r>
      <w:r w:rsidR="003B31F8">
        <w:rPr>
          <w:rFonts w:hint="eastAsia"/>
        </w:rPr>
        <w:t>，</w:t>
      </w:r>
      <w:r w:rsidR="009F1B09">
        <w:rPr>
          <w:rFonts w:hint="eastAsia"/>
        </w:rPr>
        <w:t>“高</w:t>
      </w:r>
      <w:r w:rsidR="009F1B09">
        <w:t>效、规范、可控</w:t>
      </w:r>
      <w:r w:rsidR="009F1B09">
        <w:t>”</w:t>
      </w:r>
      <w:r w:rsidR="009F1B09">
        <w:rPr>
          <w:rFonts w:hint="eastAsia"/>
        </w:rPr>
        <w:t>的</w:t>
      </w:r>
      <w:r w:rsidR="009F1B09">
        <w:t>面向</w:t>
      </w:r>
      <w:r w:rsidR="009F1B09">
        <w:rPr>
          <w:rFonts w:hint="eastAsia"/>
        </w:rPr>
        <w:t>小</w:t>
      </w:r>
      <w:r w:rsidR="009F1B09">
        <w:t>微</w:t>
      </w:r>
      <w:r w:rsidR="009F1B09">
        <w:rPr>
          <w:rFonts w:hint="eastAsia"/>
        </w:rPr>
        <w:t>企业</w:t>
      </w:r>
      <w:r w:rsidR="009F1B09">
        <w:t>商户管理软件。</w:t>
      </w:r>
      <w:r w:rsidR="009F1B09">
        <w:rPr>
          <w:rFonts w:hint="eastAsia"/>
        </w:rPr>
        <w:t xml:space="preserve"> </w:t>
      </w:r>
      <w:r w:rsidR="009F1B09">
        <w:rPr>
          <w:rFonts w:hint="eastAsia"/>
        </w:rPr>
        <w:t>平</w:t>
      </w:r>
      <w:r w:rsidR="009F1B09">
        <w:t>台集</w:t>
      </w:r>
      <w:r w:rsidR="009F1B09">
        <w:rPr>
          <w:rFonts w:hint="eastAsia"/>
        </w:rPr>
        <w:t xml:space="preserve"> </w:t>
      </w:r>
      <w:r w:rsidR="00820EC9">
        <w:rPr>
          <w:rFonts w:hint="eastAsia"/>
        </w:rPr>
        <w:t>进</w:t>
      </w:r>
      <w:r w:rsidR="00820EC9">
        <w:t>销存</w:t>
      </w:r>
      <w:r w:rsidR="009F1B09">
        <w:rPr>
          <w:rFonts w:hint="eastAsia"/>
        </w:rPr>
        <w:t>、会</w:t>
      </w:r>
      <w:r w:rsidR="009F1B09">
        <w:t>员、</w:t>
      </w:r>
      <w:r w:rsidR="009F1B09">
        <w:rPr>
          <w:rFonts w:hint="eastAsia"/>
        </w:rPr>
        <w:t>P</w:t>
      </w:r>
      <w:r w:rsidR="009F1B09">
        <w:t>OS</w:t>
      </w:r>
      <w:r w:rsidR="009F1B09">
        <w:rPr>
          <w:rFonts w:hint="eastAsia"/>
        </w:rPr>
        <w:t>、分</w:t>
      </w:r>
      <w:r w:rsidR="009F1B09">
        <w:t>销</w:t>
      </w:r>
      <w:r w:rsidR="009F1B09">
        <w:rPr>
          <w:rFonts w:hint="eastAsia"/>
        </w:rPr>
        <w:t>、</w:t>
      </w:r>
      <w:r w:rsidR="00820EC9">
        <w:rPr>
          <w:rFonts w:hint="eastAsia"/>
        </w:rPr>
        <w:t>财务</w:t>
      </w:r>
      <w:r w:rsidR="009F1B09">
        <w:rPr>
          <w:rFonts w:hint="eastAsia"/>
        </w:rPr>
        <w:t>、</w:t>
      </w:r>
      <w:r w:rsidR="00820EC9" w:rsidRPr="00B671E5">
        <w:rPr>
          <w:rFonts w:hint="eastAsia"/>
        </w:rPr>
        <w:t xml:space="preserve">crm </w:t>
      </w:r>
      <w:r w:rsidR="009F1B09">
        <w:rPr>
          <w:rFonts w:hint="eastAsia"/>
        </w:rPr>
        <w:t>、</w:t>
      </w:r>
      <w:r w:rsidR="00820EC9">
        <w:rPr>
          <w:rFonts w:hint="eastAsia"/>
        </w:rPr>
        <w:t xml:space="preserve"> </w:t>
      </w:r>
      <w:r w:rsidR="00820EC9">
        <w:t>OA</w:t>
      </w:r>
      <w:r w:rsidR="009F1B09">
        <w:rPr>
          <w:rFonts w:hint="eastAsia"/>
        </w:rPr>
        <w:t>、</w:t>
      </w:r>
      <w:r w:rsidR="00820EC9" w:rsidRPr="00B671E5">
        <w:rPr>
          <w:rFonts w:hint="eastAsia"/>
        </w:rPr>
        <w:t xml:space="preserve"> </w:t>
      </w:r>
      <w:r w:rsidR="00820EC9">
        <w:t>eHR</w:t>
      </w:r>
      <w:r w:rsidR="00820EC9">
        <w:rPr>
          <w:rFonts w:hint="eastAsia"/>
        </w:rPr>
        <w:t>云</w:t>
      </w:r>
      <w:r w:rsidR="009F1B09">
        <w:rPr>
          <w:rFonts w:hint="eastAsia"/>
        </w:rPr>
        <w:t>应用</w:t>
      </w:r>
      <w:r w:rsidR="009F1B09">
        <w:t>一体化。</w:t>
      </w:r>
      <w:r w:rsidR="001A25B4">
        <w:rPr>
          <w:rFonts w:hint="eastAsia"/>
        </w:rPr>
        <w:t>将</w:t>
      </w:r>
      <w:r w:rsidR="001A25B4">
        <w:t>企业内部管理和外部营销紧密结合，</w:t>
      </w:r>
      <w:r w:rsidR="00472B22">
        <w:rPr>
          <w:rFonts w:hint="eastAsia"/>
        </w:rPr>
        <w:t>营造</w:t>
      </w:r>
      <w:r w:rsidR="00472B22">
        <w:t>企业全面规范的信息化管理平台，提高企业整体管理效益。</w:t>
      </w:r>
    </w:p>
    <w:p w:rsidR="00C745FC" w:rsidRDefault="00C745FC"/>
    <w:p w:rsidR="00C745FC" w:rsidRDefault="00C745FC">
      <w:r>
        <w:rPr>
          <w:rFonts w:hint="eastAsia"/>
        </w:rPr>
        <w:t xml:space="preserve">   </w:t>
      </w:r>
      <w:r>
        <w:rPr>
          <w:rFonts w:hint="eastAsia"/>
        </w:rPr>
        <w:t>五</w:t>
      </w:r>
      <w:r>
        <w:t>位一体图</w:t>
      </w:r>
    </w:p>
    <w:p w:rsidR="00C745FC" w:rsidRDefault="002A571B">
      <w:r>
        <w:rPr>
          <w:noProof/>
        </w:rPr>
        <w:drawing>
          <wp:inline distT="0" distB="0" distL="0" distR="0" wp14:anchorId="216D7FDE" wp14:editId="411D5141">
            <wp:extent cx="3156018" cy="252603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4193" cy="25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C" w:rsidRDefault="00820EC9">
      <w:r>
        <w:rPr>
          <w:rFonts w:hint="eastAsia"/>
        </w:rPr>
        <w:t>创业</w:t>
      </w:r>
      <w:r>
        <w:t>成长</w:t>
      </w:r>
      <w:r>
        <w:rPr>
          <w:rFonts w:hint="eastAsia"/>
        </w:rPr>
        <w:t>版</w:t>
      </w:r>
    </w:p>
    <w:p w:rsidR="00DD46E6" w:rsidRDefault="00820EC9">
      <w:r>
        <w:rPr>
          <w:rFonts w:hint="eastAsia"/>
        </w:rPr>
        <w:t xml:space="preserve">   </w:t>
      </w:r>
      <w:r w:rsidR="00DD46E6">
        <w:rPr>
          <w:rFonts w:hint="eastAsia"/>
        </w:rPr>
        <w:t>电脑</w:t>
      </w:r>
      <w:r w:rsidR="00DD46E6">
        <w:t>端</w:t>
      </w:r>
      <w:r w:rsidR="00DD46E6">
        <w:rPr>
          <w:rFonts w:hint="eastAsia"/>
        </w:rPr>
        <w:t>、</w:t>
      </w:r>
      <w:r w:rsidR="00DD46E6">
        <w:rPr>
          <w:rFonts w:hint="eastAsia"/>
        </w:rPr>
        <w:t>APP</w:t>
      </w:r>
      <w:r w:rsidR="00C11443" w:rsidRPr="00C11443">
        <w:rPr>
          <w:rFonts w:hint="eastAsia"/>
        </w:rPr>
        <w:t>手机端</w:t>
      </w:r>
      <w:r w:rsidR="00DD46E6">
        <w:rPr>
          <w:rFonts w:hint="eastAsia"/>
        </w:rPr>
        <w:t>、</w:t>
      </w:r>
      <w:r w:rsidR="00DD46E6">
        <w:rPr>
          <w:rFonts w:hint="eastAsia"/>
        </w:rPr>
        <w:t>P</w:t>
      </w:r>
      <w:r w:rsidR="00DD46E6">
        <w:t>DA</w:t>
      </w:r>
      <w:r w:rsidR="00C11443" w:rsidRPr="00C11443">
        <w:rPr>
          <w:rFonts w:hint="eastAsia"/>
        </w:rPr>
        <w:t>手持终端</w:t>
      </w:r>
      <w:r w:rsidR="00DD46E6">
        <w:rPr>
          <w:rFonts w:hint="eastAsia"/>
        </w:rPr>
        <w:t>、</w:t>
      </w:r>
      <w:r w:rsidR="00DD46E6">
        <w:t>微信</w:t>
      </w:r>
      <w:r w:rsidR="00DD46E6">
        <w:rPr>
          <w:rFonts w:hint="eastAsia"/>
        </w:rPr>
        <w:t>多</w:t>
      </w:r>
      <w:r w:rsidR="00DD46E6">
        <w:t>端通用</w:t>
      </w:r>
    </w:p>
    <w:p w:rsidR="00C745FC" w:rsidRDefault="00004FF4" w:rsidP="00DD46E6">
      <w:pPr>
        <w:ind w:firstLineChars="150" w:firstLine="315"/>
      </w:pPr>
      <w:r>
        <w:rPr>
          <w:rFonts w:hint="eastAsia"/>
        </w:rPr>
        <w:t>全</w:t>
      </w:r>
      <w:r>
        <w:t>系列支持条形码、二维码扫码录入</w:t>
      </w:r>
      <w:r w:rsidR="0098343D">
        <w:rPr>
          <w:rFonts w:hint="eastAsia"/>
        </w:rPr>
        <w:t>追溯</w:t>
      </w:r>
    </w:p>
    <w:p w:rsidR="00004FF4" w:rsidRDefault="00004FF4">
      <w:r>
        <w:rPr>
          <w:rFonts w:hint="eastAsia"/>
        </w:rPr>
        <w:t xml:space="preserve">   </w:t>
      </w:r>
      <w:r>
        <w:t>多角度数据挖掘、</w:t>
      </w:r>
      <w:r>
        <w:rPr>
          <w:rFonts w:hint="eastAsia"/>
        </w:rPr>
        <w:t xml:space="preserve"> </w:t>
      </w:r>
      <w:r>
        <w:rPr>
          <w:rFonts w:hint="eastAsia"/>
        </w:rPr>
        <w:t>全</w:t>
      </w:r>
      <w:r>
        <w:t>方位经营分析</w:t>
      </w:r>
      <w:r>
        <w:rPr>
          <w:rFonts w:hint="eastAsia"/>
        </w:rPr>
        <w:t xml:space="preserve"> </w:t>
      </w:r>
    </w:p>
    <w:p w:rsidR="000627E5" w:rsidRDefault="00C11443">
      <w:r>
        <w:rPr>
          <w:rFonts w:hint="eastAsia"/>
        </w:rPr>
        <w:t xml:space="preserve"> </w:t>
      </w:r>
    </w:p>
    <w:p w:rsidR="00FF49C3" w:rsidRDefault="00C06D55">
      <w:r>
        <w:rPr>
          <w:rFonts w:hint="eastAsia"/>
        </w:rPr>
        <w:t>共创</w:t>
      </w:r>
      <w:r w:rsidR="00FF49C3">
        <w:rPr>
          <w:rFonts w:hint="eastAsia"/>
        </w:rPr>
        <w:t>云系列</w:t>
      </w:r>
      <w:r w:rsidR="00FF49C3">
        <w:t>产品</w:t>
      </w:r>
    </w:p>
    <w:p w:rsidR="00FF49C3" w:rsidRDefault="00FF49C3"/>
    <w:p w:rsidR="00FF49C3" w:rsidRDefault="00737B5B" w:rsidP="00B41E5D">
      <w:pPr>
        <w:ind w:firstLineChars="100" w:firstLine="210"/>
      </w:pPr>
      <w:r>
        <w:t>云</w:t>
      </w:r>
      <w:r>
        <w:rPr>
          <w:rFonts w:hint="eastAsia"/>
        </w:rPr>
        <w:t>进</w:t>
      </w:r>
      <w:r>
        <w:t>销存</w:t>
      </w:r>
      <w:r>
        <w:rPr>
          <w:rFonts w:hint="eastAsia"/>
        </w:rPr>
        <w:t xml:space="preserve">  </w:t>
      </w:r>
      <w:r w:rsidR="00B41E5D" w:rsidRPr="00B41E5D">
        <w:rPr>
          <w:rFonts w:hint="eastAsia"/>
        </w:rPr>
        <w:t>云财务</w:t>
      </w:r>
      <w:r w:rsidR="004E655F">
        <w:rPr>
          <w:rFonts w:hint="eastAsia"/>
        </w:rPr>
        <w:t xml:space="preserve">  </w:t>
      </w:r>
      <w:r w:rsidR="004E655F" w:rsidRPr="00B41E5D">
        <w:rPr>
          <w:rFonts w:hint="eastAsia"/>
        </w:rPr>
        <w:t>云</w:t>
      </w:r>
      <w:r w:rsidR="004E655F">
        <w:rPr>
          <w:rFonts w:hint="eastAsia"/>
        </w:rPr>
        <w:t>会</w:t>
      </w:r>
      <w:r w:rsidR="004E655F">
        <w:t>员</w:t>
      </w:r>
      <w:r w:rsidR="00B41E5D" w:rsidRPr="00B41E5D">
        <w:rPr>
          <w:rFonts w:hint="eastAsia"/>
        </w:rPr>
        <w:t xml:space="preserve">   </w:t>
      </w:r>
      <w:r w:rsidR="00B41E5D" w:rsidRPr="00B41E5D">
        <w:rPr>
          <w:rFonts w:hint="eastAsia"/>
        </w:rPr>
        <w:t>云</w:t>
      </w:r>
      <w:r w:rsidR="00B41E5D" w:rsidRPr="00B41E5D">
        <w:rPr>
          <w:rFonts w:hint="eastAsia"/>
        </w:rPr>
        <w:t xml:space="preserve">pos    </w:t>
      </w:r>
      <w:r w:rsidR="00B41E5D" w:rsidRPr="00B41E5D">
        <w:rPr>
          <w:rFonts w:hint="eastAsia"/>
        </w:rPr>
        <w:t>云</w:t>
      </w:r>
      <w:r w:rsidR="001D50A9">
        <w:rPr>
          <w:rFonts w:hint="eastAsia"/>
        </w:rPr>
        <w:t xml:space="preserve">crm   </w:t>
      </w:r>
      <w:r w:rsidR="00AC6812" w:rsidRPr="00B41E5D">
        <w:rPr>
          <w:rFonts w:hint="eastAsia"/>
        </w:rPr>
        <w:t>云</w:t>
      </w:r>
      <w:r w:rsidR="00B41E5D" w:rsidRPr="00B41E5D">
        <w:rPr>
          <w:rFonts w:hint="eastAsia"/>
        </w:rPr>
        <w:t>人事</w:t>
      </w:r>
      <w:r w:rsidR="00B41E5D" w:rsidRPr="00B41E5D">
        <w:rPr>
          <w:rFonts w:hint="eastAsia"/>
        </w:rPr>
        <w:t xml:space="preserve">    </w:t>
      </w:r>
      <w:r w:rsidR="00B41E5D" w:rsidRPr="00B41E5D">
        <w:rPr>
          <w:rFonts w:hint="eastAsia"/>
        </w:rPr>
        <w:t>云订货</w:t>
      </w:r>
      <w:r w:rsidR="00B41E5D" w:rsidRPr="00B41E5D">
        <w:rPr>
          <w:rFonts w:hint="eastAsia"/>
        </w:rPr>
        <w:t xml:space="preserve"> </w:t>
      </w:r>
      <w:r>
        <w:t>云</w:t>
      </w:r>
      <w:r>
        <w:rPr>
          <w:rFonts w:hint="eastAsia"/>
        </w:rPr>
        <w:t>分</w:t>
      </w:r>
      <w:r>
        <w:t>销</w:t>
      </w:r>
      <w:r w:rsidR="00B41E5D" w:rsidRPr="00B41E5D">
        <w:rPr>
          <w:rFonts w:hint="eastAsia"/>
        </w:rPr>
        <w:t xml:space="preserve">  </w:t>
      </w:r>
      <w:r w:rsidR="00B41E5D" w:rsidRPr="00B41E5D">
        <w:rPr>
          <w:rFonts w:hint="eastAsia"/>
        </w:rPr>
        <w:t>云电商</w:t>
      </w:r>
      <w:r>
        <w:rPr>
          <w:rFonts w:hint="eastAsia"/>
        </w:rPr>
        <w:t xml:space="preserve"> </w:t>
      </w:r>
      <w:r>
        <w:t>云</w:t>
      </w:r>
      <w:r>
        <w:t>OA</w:t>
      </w:r>
      <w:r>
        <w:rPr>
          <w:rFonts w:hint="eastAsia"/>
        </w:rPr>
        <w:t xml:space="preserve"> </w:t>
      </w:r>
    </w:p>
    <w:p w:rsidR="000627E5" w:rsidRDefault="000627E5"/>
    <w:p w:rsidR="000627E5" w:rsidRDefault="000627E5">
      <w:r>
        <w:rPr>
          <w:rFonts w:hint="eastAsia"/>
        </w:rPr>
        <w:t>适</w:t>
      </w:r>
      <w:r>
        <w:t>用行业</w:t>
      </w:r>
      <w:r>
        <w:rPr>
          <w:rFonts w:hint="eastAsia"/>
        </w:rPr>
        <w:t>（</w:t>
      </w:r>
      <w:r>
        <w:rPr>
          <w:rFonts w:hint="eastAsia"/>
        </w:rPr>
        <w:t>3000</w:t>
      </w:r>
      <w:r>
        <w:t>）</w:t>
      </w:r>
    </w:p>
    <w:p w:rsidR="004A653D" w:rsidRDefault="004A653D"/>
    <w:p w:rsidR="000627E5" w:rsidRDefault="00B41E5D">
      <w:r w:rsidRPr="00B41E5D">
        <w:rPr>
          <w:rFonts w:hint="eastAsia"/>
        </w:rPr>
        <w:t>服装鞋帽</w:t>
      </w:r>
      <w:r w:rsidRPr="00B41E5D">
        <w:rPr>
          <w:rFonts w:hint="eastAsia"/>
        </w:rPr>
        <w:t xml:space="preserve"> </w:t>
      </w:r>
      <w:r w:rsidR="00955A49">
        <w:t xml:space="preserve"> </w:t>
      </w:r>
      <w:r w:rsidR="0074445D">
        <w:rPr>
          <w:rFonts w:hint="eastAsia"/>
        </w:rPr>
        <w:t xml:space="preserve"> </w:t>
      </w:r>
      <w:r w:rsidR="00955A49">
        <w:t>美</w:t>
      </w:r>
      <w:r w:rsidR="0074445D">
        <w:rPr>
          <w:rFonts w:hint="eastAsia"/>
        </w:rPr>
        <w:t>妆</w:t>
      </w:r>
      <w:r w:rsidR="0074445D">
        <w:t>洗护</w:t>
      </w:r>
      <w:r w:rsidRPr="00B41E5D">
        <w:rPr>
          <w:rFonts w:hint="eastAsia"/>
        </w:rPr>
        <w:t xml:space="preserve"> </w:t>
      </w:r>
      <w:r w:rsidR="00D41859">
        <w:t xml:space="preserve"> </w:t>
      </w:r>
      <w:r w:rsidRPr="00B41E5D">
        <w:rPr>
          <w:rFonts w:hint="eastAsia"/>
        </w:rPr>
        <w:t xml:space="preserve">   </w:t>
      </w:r>
      <w:r w:rsidRPr="00B41E5D">
        <w:rPr>
          <w:rFonts w:hint="eastAsia"/>
        </w:rPr>
        <w:t>机械五金</w:t>
      </w:r>
      <w:r w:rsidRPr="00B41E5D">
        <w:rPr>
          <w:rFonts w:hint="eastAsia"/>
        </w:rPr>
        <w:t xml:space="preserve">    </w:t>
      </w:r>
      <w:r w:rsidRPr="00B41E5D">
        <w:rPr>
          <w:rFonts w:hint="eastAsia"/>
        </w:rPr>
        <w:t>家居建材</w:t>
      </w:r>
      <w:r w:rsidRPr="00B41E5D">
        <w:rPr>
          <w:rFonts w:hint="eastAsia"/>
        </w:rPr>
        <w:t xml:space="preserve">    </w:t>
      </w:r>
      <w:r w:rsidRPr="00B41E5D">
        <w:rPr>
          <w:rFonts w:hint="eastAsia"/>
        </w:rPr>
        <w:t>连锁经营</w:t>
      </w:r>
      <w:r w:rsidRPr="00B41E5D">
        <w:rPr>
          <w:rFonts w:hint="eastAsia"/>
        </w:rPr>
        <w:t xml:space="preserve">    </w:t>
      </w:r>
      <w:r w:rsidRPr="00B41E5D">
        <w:rPr>
          <w:rFonts w:hint="eastAsia"/>
        </w:rPr>
        <w:t>母婴玩具</w:t>
      </w:r>
      <w:r w:rsidRPr="00B41E5D">
        <w:rPr>
          <w:rFonts w:hint="eastAsia"/>
        </w:rPr>
        <w:t xml:space="preserve">     </w:t>
      </w:r>
      <w:r w:rsidRPr="00B41E5D">
        <w:rPr>
          <w:rFonts w:hint="eastAsia"/>
        </w:rPr>
        <w:t>汽配汽修</w:t>
      </w:r>
      <w:r w:rsidRPr="00B41E5D">
        <w:rPr>
          <w:rFonts w:hint="eastAsia"/>
        </w:rPr>
        <w:t xml:space="preserve">     </w:t>
      </w:r>
      <w:r w:rsidRPr="00B41E5D">
        <w:rPr>
          <w:rFonts w:hint="eastAsia"/>
        </w:rPr>
        <w:t>食品饮品</w:t>
      </w:r>
      <w:r w:rsidRPr="00B41E5D">
        <w:rPr>
          <w:rFonts w:hint="eastAsia"/>
        </w:rPr>
        <w:t xml:space="preserve">    </w:t>
      </w:r>
      <w:r w:rsidRPr="00B41E5D">
        <w:rPr>
          <w:rFonts w:hint="eastAsia"/>
        </w:rPr>
        <w:t>数码电器</w:t>
      </w:r>
      <w:r w:rsidRPr="00B41E5D">
        <w:rPr>
          <w:rFonts w:hint="eastAsia"/>
        </w:rPr>
        <w:t xml:space="preserve">  </w:t>
      </w:r>
      <w:r w:rsidRPr="00B41E5D">
        <w:rPr>
          <w:rFonts w:hint="eastAsia"/>
        </w:rPr>
        <w:t>医疗保健</w:t>
      </w:r>
      <w:r w:rsidR="004A653D">
        <w:rPr>
          <w:rFonts w:hint="eastAsia"/>
        </w:rPr>
        <w:t xml:space="preserve">  </w:t>
      </w:r>
      <w:r w:rsidR="004A653D">
        <w:rPr>
          <w:rFonts w:hint="eastAsia"/>
        </w:rPr>
        <w:t>图</w:t>
      </w:r>
      <w:r w:rsidR="004A653D">
        <w:t>书出版</w:t>
      </w:r>
      <w:r w:rsidRPr="00B41E5D">
        <w:rPr>
          <w:rFonts w:hint="eastAsia"/>
        </w:rPr>
        <w:t xml:space="preserve">     </w:t>
      </w:r>
      <w:r w:rsidRPr="00B41E5D">
        <w:rPr>
          <w:rFonts w:hint="eastAsia"/>
        </w:rPr>
        <w:t>其他</w:t>
      </w:r>
    </w:p>
    <w:p w:rsidR="000627E5" w:rsidRDefault="000627E5"/>
    <w:p w:rsidR="000627E5" w:rsidRDefault="000627E5"/>
    <w:p w:rsidR="000627E5" w:rsidRDefault="00AC6812">
      <w:r>
        <w:rPr>
          <w:rFonts w:hint="eastAsia"/>
        </w:rPr>
        <w:t xml:space="preserve">                                       </w:t>
      </w:r>
      <w:r w:rsidR="00E30514"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专业</w:t>
      </w:r>
      <w:r>
        <w:t>品质</w:t>
      </w:r>
      <w:r>
        <w:rPr>
          <w:rFonts w:hint="eastAsia"/>
        </w:rPr>
        <w:t xml:space="preserve">  </w:t>
      </w:r>
      <w:r>
        <w:rPr>
          <w:rFonts w:hint="eastAsia"/>
        </w:rPr>
        <w:t>源</w:t>
      </w:r>
      <w:r>
        <w:t>自</w:t>
      </w:r>
      <w:r>
        <w:rPr>
          <w:rFonts w:hint="eastAsia"/>
        </w:rPr>
        <w:t>二</w:t>
      </w:r>
      <w:r>
        <w:t>十年专注</w:t>
      </w:r>
    </w:p>
    <w:p w:rsidR="0048605A" w:rsidRDefault="0048605A">
      <w:pPr>
        <w:widowControl/>
        <w:jc w:val="left"/>
      </w:pPr>
      <w:r>
        <w:br w:type="page"/>
      </w:r>
    </w:p>
    <w:p w:rsidR="0048605A" w:rsidRDefault="0048605A"/>
    <w:p w:rsidR="000627E5" w:rsidRDefault="000627E5"/>
    <w:p w:rsidR="000627E5" w:rsidRDefault="00004FF4">
      <w:r>
        <w:object w:dxaOrig="11439" w:dyaOrig="5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13pt" o:ole="">
            <v:imagedata r:id="rId9" o:title=""/>
          </v:shape>
          <o:OLEObject Type="Embed" ProgID="Visio.Drawing.11" ShapeID="_x0000_i1025" DrawAspect="Content" ObjectID="_1626966181" r:id="rId10"/>
        </w:object>
      </w:r>
    </w:p>
    <w:p w:rsidR="000627E5" w:rsidRDefault="000627E5"/>
    <w:p w:rsidR="00F955E1" w:rsidRDefault="00F955E1"/>
    <w:p w:rsidR="00F955E1" w:rsidRPr="00530B51" w:rsidRDefault="00F955E1" w:rsidP="00F955E1">
      <w:pPr>
        <w:outlineLvl w:val="1"/>
        <w:rPr>
          <w:rFonts w:ascii="Verdana" w:hAnsi="Verdana"/>
          <w:b/>
          <w:bCs/>
          <w:color w:val="24A737"/>
          <w:sz w:val="24"/>
        </w:rPr>
      </w:pPr>
      <w:bookmarkStart w:id="0" w:name="_Toc214347398"/>
      <w:bookmarkStart w:id="1" w:name="_Toc214347439"/>
      <w:bookmarkStart w:id="2" w:name="_Toc227835480"/>
      <w:bookmarkStart w:id="3" w:name="_Toc227835560"/>
      <w:r w:rsidRPr="00530B51">
        <w:rPr>
          <w:rFonts w:ascii="Verdana" w:hAnsi="Verdana"/>
          <w:b/>
          <w:bCs/>
          <w:color w:val="24A737"/>
          <w:sz w:val="24"/>
        </w:rPr>
        <w:t>采购管理</w:t>
      </w:r>
      <w:bookmarkEnd w:id="0"/>
      <w:bookmarkEnd w:id="1"/>
      <w:bookmarkEnd w:id="2"/>
      <w:bookmarkEnd w:id="3"/>
    </w:p>
    <w:p w:rsidR="00F955E1" w:rsidRPr="00587285" w:rsidRDefault="00F955E1" w:rsidP="00F955E1">
      <w:pPr>
        <w:widowControl/>
        <w:numPr>
          <w:ilvl w:val="0"/>
          <w:numId w:val="1"/>
        </w:numPr>
        <w:spacing w:before="100" w:beforeAutospacing="1" w:after="100" w:afterAutospacing="1" w:line="300" w:lineRule="atLeast"/>
        <w:ind w:leftChars="200" w:left="780" w:hangingChars="200"/>
        <w:jc w:val="left"/>
        <w:rPr>
          <w:rFonts w:ascii="宋体" w:hAnsi="宋体"/>
          <w:sz w:val="18"/>
          <w:szCs w:val="18"/>
        </w:rPr>
      </w:pPr>
      <w:r w:rsidRPr="00587285">
        <w:rPr>
          <w:rFonts w:ascii="宋体" w:hAnsi="宋体"/>
          <w:sz w:val="18"/>
          <w:szCs w:val="18"/>
        </w:rPr>
        <w:t>对订货、</w:t>
      </w:r>
      <w:r w:rsidR="009D0984">
        <w:rPr>
          <w:rFonts w:ascii="Helvetica" w:hAnsi="Helvetica"/>
          <w:color w:val="444444"/>
          <w:szCs w:val="21"/>
          <w:shd w:val="clear" w:color="auto" w:fill="FFFFFF"/>
        </w:rPr>
        <w:t>赊购、现购</w:t>
      </w:r>
      <w:r w:rsidR="009D0984">
        <w:rPr>
          <w:rFonts w:ascii="Helvetica" w:hAnsi="Helvetica" w:hint="eastAsia"/>
          <w:color w:val="444444"/>
          <w:szCs w:val="21"/>
          <w:shd w:val="clear" w:color="auto" w:fill="FFFFFF"/>
        </w:rPr>
        <w:t xml:space="preserve"> </w:t>
      </w:r>
      <w:r w:rsidR="009D0984" w:rsidRPr="00587285">
        <w:rPr>
          <w:rFonts w:ascii="宋体" w:hAnsi="宋体"/>
          <w:sz w:val="18"/>
          <w:szCs w:val="18"/>
        </w:rPr>
        <w:t>、</w:t>
      </w:r>
      <w:r w:rsidRPr="00587285">
        <w:rPr>
          <w:rFonts w:ascii="宋体" w:hAnsi="宋体"/>
          <w:sz w:val="18"/>
          <w:szCs w:val="18"/>
        </w:rPr>
        <w:t>入库、退货等关键业务的全面管理</w:t>
      </w:r>
    </w:p>
    <w:p w:rsidR="00F955E1" w:rsidRDefault="00F955E1" w:rsidP="00F955E1">
      <w:pPr>
        <w:widowControl/>
        <w:numPr>
          <w:ilvl w:val="0"/>
          <w:numId w:val="1"/>
        </w:numPr>
        <w:spacing w:before="100" w:beforeAutospacing="1" w:after="100" w:afterAutospacing="1" w:line="300" w:lineRule="atLeast"/>
        <w:ind w:leftChars="200" w:left="780" w:hangingChars="200"/>
        <w:jc w:val="left"/>
        <w:rPr>
          <w:rFonts w:ascii="宋体" w:hAnsi="宋体"/>
          <w:sz w:val="18"/>
          <w:szCs w:val="18"/>
        </w:rPr>
      </w:pPr>
      <w:r w:rsidRPr="00587285">
        <w:rPr>
          <w:rFonts w:ascii="宋体" w:hAnsi="宋体"/>
          <w:sz w:val="18"/>
          <w:szCs w:val="18"/>
        </w:rPr>
        <w:t>通过对供应商</w:t>
      </w:r>
      <w:r w:rsidR="007C39C0" w:rsidRPr="00587285">
        <w:rPr>
          <w:rFonts w:ascii="宋体" w:hAnsi="宋体"/>
          <w:sz w:val="18"/>
          <w:szCs w:val="18"/>
        </w:rPr>
        <w:t>价格管控、</w:t>
      </w:r>
      <w:r w:rsidRPr="00587285">
        <w:rPr>
          <w:rFonts w:ascii="宋体" w:hAnsi="宋体"/>
          <w:sz w:val="18"/>
          <w:szCs w:val="18"/>
        </w:rPr>
        <w:t>信用</w:t>
      </w:r>
      <w:r w:rsidR="007C39C0">
        <w:rPr>
          <w:rFonts w:ascii="宋体" w:hAnsi="宋体" w:hint="eastAsia"/>
          <w:sz w:val="18"/>
          <w:szCs w:val="18"/>
        </w:rPr>
        <w:t>管理</w:t>
      </w:r>
      <w:r w:rsidRPr="00587285">
        <w:rPr>
          <w:rFonts w:ascii="宋体" w:hAnsi="宋体"/>
          <w:sz w:val="18"/>
          <w:szCs w:val="18"/>
        </w:rPr>
        <w:t>、</w:t>
      </w:r>
      <w:r w:rsidR="007C39C0">
        <w:rPr>
          <w:rFonts w:ascii="宋体" w:hAnsi="宋体" w:hint="eastAsia"/>
          <w:sz w:val="18"/>
          <w:szCs w:val="18"/>
        </w:rPr>
        <w:t xml:space="preserve"> </w:t>
      </w:r>
      <w:r w:rsidRPr="00587285">
        <w:rPr>
          <w:rFonts w:ascii="宋体" w:hAnsi="宋体"/>
          <w:sz w:val="18"/>
          <w:szCs w:val="18"/>
        </w:rPr>
        <w:t xml:space="preserve">快速选择质优价廉的供应商 </w:t>
      </w:r>
    </w:p>
    <w:p w:rsidR="009D0984" w:rsidRPr="00E851A7" w:rsidRDefault="009D0984" w:rsidP="009D0984">
      <w:pPr>
        <w:widowControl/>
        <w:numPr>
          <w:ilvl w:val="0"/>
          <w:numId w:val="1"/>
        </w:numPr>
        <w:spacing w:before="100" w:beforeAutospacing="1" w:after="100" w:afterAutospacing="1" w:line="300" w:lineRule="atLeast"/>
        <w:ind w:leftChars="200" w:left="840" w:hangingChars="200" w:hanging="420"/>
        <w:jc w:val="left"/>
        <w:rPr>
          <w:rFonts w:ascii="宋体" w:hAnsi="宋体"/>
          <w:sz w:val="18"/>
          <w:szCs w:val="18"/>
        </w:rPr>
      </w:pPr>
      <w:r>
        <w:rPr>
          <w:rFonts w:ascii="Helvetica" w:hAnsi="Helvetica"/>
          <w:color w:val="444444"/>
          <w:szCs w:val="21"/>
          <w:shd w:val="clear" w:color="auto" w:fill="FFFFFF"/>
        </w:rPr>
        <w:t>智能补货、以销订购</w:t>
      </w:r>
      <w:r>
        <w:rPr>
          <w:rFonts w:ascii="Helvetica" w:hAnsi="Helvetica" w:hint="eastAsia"/>
          <w:color w:val="444444"/>
          <w:szCs w:val="21"/>
          <w:shd w:val="clear" w:color="auto" w:fill="FFFFFF"/>
        </w:rPr>
        <w:t>,</w:t>
      </w:r>
      <w:r w:rsidRPr="009D0984">
        <w:rPr>
          <w:rFonts w:ascii="宋体" w:hAnsi="宋体" w:hint="eastAsia"/>
          <w:sz w:val="18"/>
          <w:szCs w:val="18"/>
        </w:rPr>
        <w:t xml:space="preserve"> </w:t>
      </w:r>
      <w:r w:rsidRPr="00E851A7">
        <w:rPr>
          <w:rFonts w:ascii="宋体" w:hAnsi="宋体" w:hint="eastAsia"/>
          <w:sz w:val="18"/>
          <w:szCs w:val="18"/>
        </w:rPr>
        <w:t>，</w:t>
      </w:r>
      <w:r w:rsidRPr="00E851A7">
        <w:rPr>
          <w:rFonts w:ascii="宋体" w:hAnsi="宋体"/>
          <w:sz w:val="18"/>
          <w:szCs w:val="18"/>
        </w:rPr>
        <w:t>帮助用户即时做出合理采购决策</w:t>
      </w:r>
      <w:r w:rsidR="005147EB">
        <w:rPr>
          <w:rFonts w:ascii="宋体" w:hAnsi="宋体" w:hint="eastAsia"/>
          <w:sz w:val="18"/>
          <w:szCs w:val="18"/>
        </w:rPr>
        <w:t xml:space="preserve"> </w:t>
      </w:r>
    </w:p>
    <w:p w:rsidR="00F955E1" w:rsidRDefault="00F955E1"/>
    <w:p w:rsidR="00F955E1" w:rsidRPr="00530B51" w:rsidRDefault="00F955E1" w:rsidP="00F955E1">
      <w:pPr>
        <w:outlineLvl w:val="1"/>
        <w:rPr>
          <w:rFonts w:ascii="Verdana" w:hAnsi="Verdana"/>
          <w:b/>
          <w:bCs/>
          <w:color w:val="24A737"/>
          <w:sz w:val="24"/>
        </w:rPr>
      </w:pPr>
      <w:bookmarkStart w:id="4" w:name="_Toc214347399"/>
      <w:bookmarkStart w:id="5" w:name="_Toc214347440"/>
      <w:bookmarkStart w:id="6" w:name="_Toc227835481"/>
      <w:bookmarkStart w:id="7" w:name="_Toc227835561"/>
      <w:r w:rsidRPr="00530B51">
        <w:rPr>
          <w:rFonts w:ascii="Verdana" w:hAnsi="Verdana"/>
          <w:b/>
          <w:bCs/>
          <w:color w:val="24A737"/>
          <w:sz w:val="24"/>
        </w:rPr>
        <w:t>销售管理</w:t>
      </w:r>
      <w:bookmarkEnd w:id="4"/>
      <w:bookmarkEnd w:id="5"/>
      <w:bookmarkEnd w:id="6"/>
      <w:bookmarkEnd w:id="7"/>
    </w:p>
    <w:p w:rsidR="005147EB" w:rsidRDefault="00F955E1" w:rsidP="000356E4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  <w:rPr>
          <w:rFonts w:ascii="宋体" w:hAnsi="宋体"/>
          <w:sz w:val="18"/>
          <w:szCs w:val="18"/>
        </w:rPr>
      </w:pPr>
      <w:r w:rsidRPr="005147EB">
        <w:rPr>
          <w:rFonts w:ascii="宋体" w:hAnsi="宋体"/>
          <w:sz w:val="18"/>
          <w:szCs w:val="18"/>
        </w:rPr>
        <w:t>对订货、出货、退换货、收款</w:t>
      </w:r>
      <w:r w:rsidRPr="005147EB">
        <w:rPr>
          <w:rFonts w:ascii="宋体" w:hAnsi="宋体" w:hint="eastAsia"/>
          <w:sz w:val="18"/>
          <w:szCs w:val="18"/>
        </w:rPr>
        <w:t>、销售费用支出</w:t>
      </w:r>
      <w:r w:rsidRPr="005147EB">
        <w:rPr>
          <w:rFonts w:ascii="宋体" w:hAnsi="宋体"/>
          <w:sz w:val="18"/>
          <w:szCs w:val="18"/>
        </w:rPr>
        <w:t>以及委托代销等一系列流程关键业务的全面跟踪</w:t>
      </w:r>
    </w:p>
    <w:p w:rsidR="005147EB" w:rsidRDefault="00F955E1" w:rsidP="000356E4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  <w:rPr>
          <w:rFonts w:ascii="宋体" w:hAnsi="宋体"/>
          <w:sz w:val="18"/>
          <w:szCs w:val="18"/>
        </w:rPr>
      </w:pPr>
      <w:r w:rsidRPr="005147EB">
        <w:rPr>
          <w:rFonts w:ascii="宋体" w:hAnsi="宋体" w:hint="eastAsia"/>
          <w:sz w:val="18"/>
          <w:szCs w:val="18"/>
        </w:rPr>
        <w:t>完善的价格管理体系：</w:t>
      </w:r>
      <w:r w:rsidRPr="005147EB">
        <w:rPr>
          <w:rFonts w:ascii="宋体" w:hAnsi="宋体"/>
          <w:sz w:val="18"/>
          <w:szCs w:val="18"/>
        </w:rPr>
        <w:t>支持多级销售价格查询、历史销售价格查询、销售限价等销售价格处理方式</w:t>
      </w:r>
    </w:p>
    <w:p w:rsidR="00F955E1" w:rsidRPr="005147EB" w:rsidRDefault="00F955E1" w:rsidP="000356E4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  <w:rPr>
          <w:rFonts w:ascii="宋体" w:hAnsi="宋体"/>
          <w:sz w:val="18"/>
          <w:szCs w:val="18"/>
        </w:rPr>
      </w:pPr>
      <w:r w:rsidRPr="005147EB">
        <w:rPr>
          <w:rFonts w:ascii="宋体" w:hAnsi="宋体"/>
          <w:sz w:val="18"/>
          <w:szCs w:val="18"/>
        </w:rPr>
        <w:t xml:space="preserve"> </w:t>
      </w:r>
      <w:r w:rsidR="005147EB">
        <w:rPr>
          <w:rFonts w:ascii="宋体" w:hAnsi="宋体" w:hint="eastAsia"/>
          <w:sz w:val="18"/>
          <w:szCs w:val="18"/>
        </w:rPr>
        <w:t>依据</w:t>
      </w:r>
      <w:r w:rsidR="005147EB">
        <w:rPr>
          <w:rFonts w:ascii="宋体" w:hAnsi="宋体"/>
          <w:sz w:val="18"/>
          <w:szCs w:val="18"/>
        </w:rPr>
        <w:t>业务员分级进行权限管控</w:t>
      </w:r>
    </w:p>
    <w:p w:rsidR="00F955E1" w:rsidRPr="00973FAD" w:rsidRDefault="00F955E1" w:rsidP="00F955E1">
      <w:pPr>
        <w:numPr>
          <w:ilvl w:val="0"/>
          <w:numId w:val="2"/>
        </w:numPr>
        <w:rPr>
          <w:rFonts w:ascii="宋体" w:hAnsi="宋体"/>
          <w:sz w:val="18"/>
          <w:szCs w:val="18"/>
        </w:rPr>
      </w:pPr>
      <w:r w:rsidRPr="00973FAD">
        <w:rPr>
          <w:rFonts w:ascii="宋体" w:hAnsi="宋体"/>
          <w:sz w:val="18"/>
          <w:szCs w:val="18"/>
        </w:rPr>
        <w:t>支持销售员按销售比例、定额自动计算提成，个人绩效考核公平及时。</w:t>
      </w:r>
    </w:p>
    <w:p w:rsidR="00F955E1" w:rsidRDefault="00F955E1" w:rsidP="00E10A2A">
      <w:pPr>
        <w:ind w:left="420"/>
        <w:rPr>
          <w:rFonts w:ascii="宋体" w:hAnsi="宋体"/>
          <w:sz w:val="18"/>
          <w:szCs w:val="18"/>
        </w:rPr>
      </w:pPr>
    </w:p>
    <w:p w:rsidR="00F955E1" w:rsidRDefault="00F955E1"/>
    <w:p w:rsidR="00F955E1" w:rsidRPr="00530B51" w:rsidRDefault="00F955E1" w:rsidP="00F955E1">
      <w:pPr>
        <w:outlineLvl w:val="1"/>
        <w:rPr>
          <w:rFonts w:ascii="Verdana" w:hAnsi="Verdana"/>
          <w:b/>
          <w:bCs/>
          <w:color w:val="24A737"/>
          <w:sz w:val="24"/>
        </w:rPr>
      </w:pPr>
      <w:bookmarkStart w:id="8" w:name="_Toc214347400"/>
      <w:bookmarkStart w:id="9" w:name="_Toc214347441"/>
      <w:bookmarkStart w:id="10" w:name="_Toc227835482"/>
      <w:bookmarkStart w:id="11" w:name="_Toc227835562"/>
      <w:r w:rsidRPr="00530B51">
        <w:rPr>
          <w:rFonts w:ascii="Verdana" w:hAnsi="Verdana"/>
          <w:b/>
          <w:bCs/>
          <w:color w:val="24A737"/>
          <w:sz w:val="24"/>
        </w:rPr>
        <w:t>仓存管理</w:t>
      </w:r>
      <w:bookmarkEnd w:id="8"/>
      <w:bookmarkEnd w:id="9"/>
      <w:bookmarkEnd w:id="10"/>
      <w:bookmarkEnd w:id="11"/>
    </w:p>
    <w:p w:rsidR="005147EB" w:rsidRDefault="005147EB" w:rsidP="001F521A">
      <w:pPr>
        <w:pStyle w:val="2"/>
        <w:numPr>
          <w:ilvl w:val="0"/>
          <w:numId w:val="0"/>
        </w:numPr>
        <w:ind w:left="720"/>
        <w:rPr>
          <w:rFonts w:ascii="宋体" w:hAnsi="宋体"/>
          <w:sz w:val="18"/>
          <w:szCs w:val="18"/>
        </w:rPr>
      </w:pPr>
    </w:p>
    <w:p w:rsidR="00F955E1" w:rsidRPr="00EF7EFF" w:rsidRDefault="00F955E1" w:rsidP="00F955E1">
      <w:pPr>
        <w:pStyle w:val="2"/>
        <w:numPr>
          <w:ilvl w:val="0"/>
          <w:numId w:val="1"/>
        </w:numPr>
        <w:ind w:leftChars="0" w:firstLineChars="0"/>
      </w:pPr>
      <w:r w:rsidRPr="00EF7EFF">
        <w:rPr>
          <w:rFonts w:hint="eastAsia"/>
        </w:rPr>
        <w:t>提供</w:t>
      </w:r>
      <w:r w:rsidR="00A4048C" w:rsidRPr="00EF7EFF">
        <w:rPr>
          <w:rFonts w:hint="eastAsia"/>
        </w:rPr>
        <w:t>八</w:t>
      </w:r>
      <w:r w:rsidR="00A4048C" w:rsidRPr="00EF7EFF">
        <w:t>种常规出入库业务及</w:t>
      </w:r>
      <w:r w:rsidR="00094FFF" w:rsidRPr="00EF7EFF">
        <w:rPr>
          <w:rFonts w:hint="eastAsia"/>
        </w:rPr>
        <w:t>即时</w:t>
      </w:r>
      <w:r w:rsidR="001F521A" w:rsidRPr="00EF7EFF">
        <w:rPr>
          <w:rFonts w:hint="eastAsia"/>
        </w:rPr>
        <w:t>盘点、</w:t>
      </w:r>
      <w:r w:rsidR="00A4048C" w:rsidRPr="00EF7EFF">
        <w:t>组装拆卸</w:t>
      </w:r>
      <w:r w:rsidR="001F521A" w:rsidRPr="00EF7EFF">
        <w:rPr>
          <w:rFonts w:hint="eastAsia"/>
        </w:rPr>
        <w:t>、商品拆零、</w:t>
      </w:r>
      <w:r w:rsidR="001F521A" w:rsidRPr="00EF7EFF">
        <w:rPr>
          <w:rFonts w:hint="eastAsia"/>
        </w:rPr>
        <w:t xml:space="preserve"> </w:t>
      </w:r>
      <w:r w:rsidR="001F521A" w:rsidRPr="00EF7EFF">
        <w:rPr>
          <w:rFonts w:hint="eastAsia"/>
        </w:rPr>
        <w:t>进销价调价、</w:t>
      </w:r>
      <w:r w:rsidR="001F521A" w:rsidRPr="00EF7EFF">
        <w:rPr>
          <w:rFonts w:hint="eastAsia"/>
        </w:rPr>
        <w:t xml:space="preserve"> </w:t>
      </w:r>
      <w:r w:rsidRPr="00EF7EFF">
        <w:rPr>
          <w:rFonts w:hint="eastAsia"/>
        </w:rPr>
        <w:t>同价</w:t>
      </w:r>
      <w:r w:rsidRPr="00EF7EFF">
        <w:rPr>
          <w:rFonts w:hint="eastAsia"/>
        </w:rPr>
        <w:t>/</w:t>
      </w:r>
      <w:r w:rsidRPr="00EF7EFF">
        <w:rPr>
          <w:rFonts w:hint="eastAsia"/>
        </w:rPr>
        <w:t>异价调拨”、</w:t>
      </w:r>
      <w:r w:rsidR="001F521A" w:rsidRPr="00EF7EFF">
        <w:rPr>
          <w:rFonts w:hint="eastAsia"/>
        </w:rPr>
        <w:t xml:space="preserve">  </w:t>
      </w:r>
      <w:r w:rsidR="00913009" w:rsidRPr="00EF7EFF">
        <w:rPr>
          <w:rFonts w:hint="eastAsia"/>
        </w:rPr>
        <w:t>成本调整</w:t>
      </w:r>
      <w:r w:rsidRPr="00EF7EFF">
        <w:rPr>
          <w:rFonts w:hint="eastAsia"/>
        </w:rPr>
        <w:t>等</w:t>
      </w:r>
      <w:r w:rsidR="001F521A" w:rsidRPr="00EF7EFF">
        <w:rPr>
          <w:rFonts w:hint="eastAsia"/>
        </w:rPr>
        <w:t xml:space="preserve"> </w:t>
      </w:r>
      <w:r w:rsidRPr="00EF7EFF">
        <w:rPr>
          <w:rFonts w:hint="eastAsia"/>
        </w:rPr>
        <w:t>。</w:t>
      </w:r>
    </w:p>
    <w:p w:rsidR="00F955E1" w:rsidRPr="00EF7EFF" w:rsidRDefault="00F955E1" w:rsidP="00F955E1">
      <w:pPr>
        <w:pStyle w:val="2"/>
        <w:numPr>
          <w:ilvl w:val="0"/>
          <w:numId w:val="1"/>
        </w:numPr>
        <w:ind w:leftChars="0" w:firstLineChars="0"/>
      </w:pPr>
      <w:r w:rsidRPr="00EF7EFF">
        <w:t>支持移动平均、</w:t>
      </w:r>
      <w:r w:rsidR="00AE4BB9" w:rsidRPr="00EF7EFF">
        <w:rPr>
          <w:rFonts w:hint="eastAsia"/>
        </w:rPr>
        <w:t>全</w:t>
      </w:r>
      <w:r w:rsidR="00AE4BB9" w:rsidRPr="00EF7EFF">
        <w:t>月</w:t>
      </w:r>
      <w:r w:rsidRPr="00EF7EFF">
        <w:t>加权平均法、</w:t>
      </w:r>
      <w:r w:rsidRPr="00EF7EFF">
        <w:rPr>
          <w:rFonts w:hint="eastAsia"/>
        </w:rPr>
        <w:t>个别</w:t>
      </w:r>
      <w:r w:rsidRPr="00EF7EFF">
        <w:rPr>
          <w:rFonts w:hint="eastAsia"/>
        </w:rPr>
        <w:t>(</w:t>
      </w:r>
      <w:r w:rsidRPr="00EF7EFF">
        <w:t>分批</w:t>
      </w:r>
      <w:r w:rsidRPr="00EF7EFF">
        <w:rPr>
          <w:rFonts w:hint="eastAsia"/>
        </w:rPr>
        <w:t>)</w:t>
      </w:r>
      <w:r w:rsidRPr="00EF7EFF">
        <w:t>认定法</w:t>
      </w:r>
      <w:r w:rsidR="00AE4BB9" w:rsidRPr="00EF7EFF">
        <w:t>、</w:t>
      </w:r>
      <w:r w:rsidR="00AE4BB9" w:rsidRPr="00EF7EFF">
        <w:rPr>
          <w:rFonts w:hint="eastAsia"/>
        </w:rPr>
        <w:t>先</w:t>
      </w:r>
      <w:r w:rsidR="00AE4BB9" w:rsidRPr="00EF7EFF">
        <w:t>进先出</w:t>
      </w:r>
      <w:r w:rsidRPr="00EF7EFF">
        <w:t>多种成本核算方法</w:t>
      </w:r>
      <w:r w:rsidR="001F521A" w:rsidRPr="00EF7EFF">
        <w:rPr>
          <w:rFonts w:hint="eastAsia"/>
        </w:rPr>
        <w:t xml:space="preserve"> </w:t>
      </w:r>
    </w:p>
    <w:p w:rsidR="00F955E1" w:rsidRPr="00EF7EFF" w:rsidRDefault="00A4048C" w:rsidP="00F955E1">
      <w:pPr>
        <w:pStyle w:val="2"/>
        <w:numPr>
          <w:ilvl w:val="0"/>
          <w:numId w:val="1"/>
        </w:numPr>
        <w:ind w:leftChars="0" w:firstLineChars="0"/>
      </w:pPr>
      <w:r w:rsidRPr="00EF7EFF">
        <w:rPr>
          <w:rFonts w:hint="eastAsia"/>
        </w:rPr>
        <w:t>启</w:t>
      </w:r>
      <w:r w:rsidRPr="00EF7EFF">
        <w:t>用批次管理、保质期跟踪</w:t>
      </w:r>
      <w:r w:rsidRPr="00EF7EFF">
        <w:rPr>
          <w:rFonts w:hint="eastAsia"/>
        </w:rPr>
        <w:t>、</w:t>
      </w:r>
      <w:r w:rsidRPr="00EF7EFF">
        <w:t>超储短缺的预警</w:t>
      </w:r>
      <w:r w:rsidRPr="00EF7EFF">
        <w:rPr>
          <w:rFonts w:hint="eastAsia"/>
        </w:rPr>
        <w:t>、</w:t>
      </w:r>
      <w:r w:rsidRPr="00EF7EFF">
        <w:t>即时库存查询</w:t>
      </w:r>
    </w:p>
    <w:p w:rsidR="001F521A" w:rsidRPr="00EF7EFF" w:rsidRDefault="00C11443" w:rsidP="00C11443">
      <w:pPr>
        <w:pStyle w:val="2"/>
        <w:numPr>
          <w:ilvl w:val="0"/>
          <w:numId w:val="1"/>
        </w:numPr>
        <w:ind w:leftChars="0" w:firstLineChars="0"/>
      </w:pPr>
      <w:r>
        <w:t>条形码、二维码</w:t>
      </w:r>
      <w:r>
        <w:rPr>
          <w:rFonts w:hint="eastAsia"/>
        </w:rPr>
        <w:t>，</w:t>
      </w:r>
      <w:r w:rsidRPr="00EF7EFF">
        <w:rPr>
          <w:rFonts w:hint="eastAsia"/>
        </w:rPr>
        <w:t>PDA</w:t>
      </w:r>
      <w:r w:rsidR="00DE483E" w:rsidRPr="00EF7EFF">
        <w:rPr>
          <w:rFonts w:hint="eastAsia"/>
        </w:rPr>
        <w:t>手持</w:t>
      </w:r>
      <w:r w:rsidRPr="00EF7EFF">
        <w:rPr>
          <w:rFonts w:hint="eastAsia"/>
        </w:rPr>
        <w:t>终端扫码库存数据一目了然</w:t>
      </w:r>
    </w:p>
    <w:p w:rsidR="00F955E1" w:rsidRPr="00F57996" w:rsidRDefault="00F955E1" w:rsidP="00F955E1">
      <w:pPr>
        <w:pStyle w:val="2"/>
        <w:numPr>
          <w:ilvl w:val="0"/>
          <w:numId w:val="0"/>
        </w:numPr>
        <w:ind w:left="720"/>
        <w:rPr>
          <w:rFonts w:ascii="宋体" w:hAnsi="宋体"/>
          <w:sz w:val="18"/>
          <w:szCs w:val="18"/>
        </w:rPr>
      </w:pPr>
    </w:p>
    <w:p w:rsidR="00F955E1" w:rsidRPr="00530B51" w:rsidRDefault="00F955E1" w:rsidP="00F955E1">
      <w:pPr>
        <w:outlineLvl w:val="1"/>
        <w:rPr>
          <w:rFonts w:ascii="Verdana" w:hAnsi="Verdana"/>
          <w:b/>
          <w:bCs/>
          <w:color w:val="24A737"/>
          <w:sz w:val="24"/>
        </w:rPr>
      </w:pPr>
      <w:bookmarkStart w:id="12" w:name="_Toc214347401"/>
      <w:bookmarkStart w:id="13" w:name="_Toc214347442"/>
      <w:bookmarkStart w:id="14" w:name="_Toc227835483"/>
      <w:bookmarkStart w:id="15" w:name="_Toc227835563"/>
      <w:r w:rsidRPr="00530B51">
        <w:rPr>
          <w:rFonts w:ascii="Verdana" w:hAnsi="Verdana"/>
          <w:b/>
          <w:bCs/>
          <w:color w:val="24A737"/>
          <w:sz w:val="24"/>
        </w:rPr>
        <w:t>资金管理</w:t>
      </w:r>
      <w:bookmarkEnd w:id="12"/>
      <w:bookmarkEnd w:id="13"/>
      <w:bookmarkEnd w:id="14"/>
      <w:bookmarkEnd w:id="15"/>
    </w:p>
    <w:p w:rsidR="00F955E1" w:rsidRDefault="00F955E1" w:rsidP="00F955E1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通过合同管理、收</w:t>
      </w:r>
      <w:r w:rsidR="005725C8">
        <w:rPr>
          <w:rFonts w:ascii="宋体" w:hAnsi="宋体" w:hint="eastAsia"/>
          <w:sz w:val="18"/>
          <w:szCs w:val="18"/>
        </w:rPr>
        <w:t>/付</w:t>
      </w:r>
      <w:r>
        <w:rPr>
          <w:rFonts w:ascii="宋体" w:hAnsi="宋体" w:hint="eastAsia"/>
          <w:sz w:val="18"/>
          <w:szCs w:val="18"/>
        </w:rPr>
        <w:t>款单、其他应收</w:t>
      </w:r>
      <w:r w:rsidR="005725C8">
        <w:rPr>
          <w:rFonts w:ascii="宋体" w:hAnsi="宋体" w:hint="eastAsia"/>
          <w:sz w:val="18"/>
          <w:szCs w:val="18"/>
        </w:rPr>
        <w:t>/</w:t>
      </w:r>
      <w:r>
        <w:rPr>
          <w:rFonts w:ascii="宋体" w:hAnsi="宋体" w:hint="eastAsia"/>
          <w:sz w:val="18"/>
          <w:szCs w:val="18"/>
        </w:rPr>
        <w:t>应付单等</w:t>
      </w:r>
      <w:r w:rsidR="005725C8">
        <w:rPr>
          <w:rFonts w:ascii="宋体" w:hAnsi="宋体" w:hint="eastAsia"/>
          <w:sz w:val="18"/>
          <w:szCs w:val="18"/>
        </w:rPr>
        <w:t xml:space="preserve"> </w:t>
      </w:r>
      <w:r>
        <w:rPr>
          <w:rFonts w:ascii="宋体" w:hAnsi="宋体" w:hint="eastAsia"/>
          <w:sz w:val="18"/>
          <w:szCs w:val="18"/>
        </w:rPr>
        <w:t>，</w:t>
      </w:r>
      <w:r w:rsidR="005725C8">
        <w:rPr>
          <w:rFonts w:ascii="宋体" w:hAnsi="宋体" w:hint="eastAsia"/>
          <w:sz w:val="18"/>
          <w:szCs w:val="18"/>
        </w:rPr>
        <w:t>对企业</w:t>
      </w:r>
      <w:r>
        <w:rPr>
          <w:rFonts w:ascii="宋体" w:hAnsi="宋体" w:hint="eastAsia"/>
          <w:sz w:val="18"/>
          <w:szCs w:val="18"/>
        </w:rPr>
        <w:t>的往来</w:t>
      </w:r>
      <w:r w:rsidR="005725C8">
        <w:rPr>
          <w:rFonts w:ascii="宋体" w:hAnsi="宋体" w:hint="eastAsia"/>
          <w:sz w:val="18"/>
          <w:szCs w:val="18"/>
        </w:rPr>
        <w:t>账款</w:t>
      </w:r>
      <w:r w:rsidR="005725C8">
        <w:rPr>
          <w:rFonts w:ascii="宋体" w:hAnsi="宋体"/>
          <w:sz w:val="18"/>
          <w:szCs w:val="18"/>
        </w:rPr>
        <w:t>进行综合管理</w:t>
      </w:r>
      <w:r>
        <w:rPr>
          <w:rFonts w:ascii="宋体" w:hAnsi="宋体" w:hint="eastAsia"/>
          <w:sz w:val="18"/>
          <w:szCs w:val="18"/>
        </w:rPr>
        <w:t>，</w:t>
      </w:r>
      <w:r w:rsidR="005725C8">
        <w:rPr>
          <w:rFonts w:ascii="宋体" w:hAnsi="宋体" w:hint="eastAsia"/>
          <w:sz w:val="18"/>
          <w:szCs w:val="18"/>
        </w:rPr>
        <w:t>及时</w:t>
      </w:r>
      <w:r w:rsidR="005725C8">
        <w:rPr>
          <w:rFonts w:ascii="宋体" w:hAnsi="宋体"/>
          <w:sz w:val="18"/>
          <w:szCs w:val="18"/>
        </w:rPr>
        <w:t>、准确提供</w:t>
      </w:r>
      <w:r>
        <w:rPr>
          <w:rFonts w:ascii="宋体" w:hAnsi="宋体" w:hint="eastAsia"/>
          <w:sz w:val="18"/>
          <w:szCs w:val="18"/>
        </w:rPr>
        <w:t>企业全盘收支</w:t>
      </w:r>
      <w:r w:rsidRPr="0003342D">
        <w:rPr>
          <w:rFonts w:ascii="宋体" w:hAnsi="宋体"/>
          <w:sz w:val="18"/>
          <w:szCs w:val="18"/>
        </w:rPr>
        <w:t>情况</w:t>
      </w:r>
    </w:p>
    <w:p w:rsidR="00F955E1" w:rsidRPr="008402E8" w:rsidRDefault="008402E8" w:rsidP="00F955E1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  <w:rPr>
          <w:rFonts w:ascii="宋体" w:hAnsi="宋体"/>
          <w:sz w:val="18"/>
          <w:szCs w:val="18"/>
        </w:rPr>
      </w:pPr>
      <w:r w:rsidRPr="008402E8">
        <w:rPr>
          <w:rFonts w:ascii="宋体" w:hAnsi="宋体" w:hint="eastAsia"/>
          <w:sz w:val="18"/>
          <w:szCs w:val="18"/>
        </w:rPr>
        <w:lastRenderedPageBreak/>
        <w:t xml:space="preserve"> </w:t>
      </w:r>
      <w:r w:rsidR="00F955E1" w:rsidRPr="008402E8">
        <w:rPr>
          <w:rFonts w:ascii="宋体" w:hAnsi="宋体" w:hint="eastAsia"/>
          <w:sz w:val="18"/>
          <w:szCs w:val="18"/>
        </w:rPr>
        <w:t>登记合同中约定的分期付款计划，到期系统会自动提醒；</w:t>
      </w:r>
    </w:p>
    <w:p w:rsidR="00F955E1" w:rsidRDefault="00F955E1" w:rsidP="00F955E1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  <w:rPr>
          <w:rFonts w:ascii="宋体" w:hAnsi="宋体"/>
          <w:sz w:val="18"/>
          <w:szCs w:val="18"/>
        </w:rPr>
      </w:pPr>
      <w:r w:rsidRPr="0003342D">
        <w:rPr>
          <w:rFonts w:ascii="宋体" w:hAnsi="宋体"/>
          <w:sz w:val="18"/>
          <w:szCs w:val="18"/>
        </w:rPr>
        <w:t xml:space="preserve">支持应收冲应付、应付转应付、应收转应收等三角债资金结算业务处理 </w:t>
      </w:r>
    </w:p>
    <w:p w:rsidR="00F955E1" w:rsidRPr="0003342D" w:rsidRDefault="00F955E1" w:rsidP="00E10A2A">
      <w:pPr>
        <w:widowControl/>
        <w:spacing w:before="100" w:beforeAutospacing="1" w:after="100" w:afterAutospacing="1" w:line="300" w:lineRule="atLeast"/>
        <w:ind w:left="420"/>
        <w:jc w:val="left"/>
        <w:rPr>
          <w:rFonts w:ascii="宋体" w:hAnsi="宋体"/>
          <w:sz w:val="18"/>
          <w:szCs w:val="18"/>
        </w:rPr>
      </w:pPr>
    </w:p>
    <w:p w:rsidR="00F955E1" w:rsidRPr="00530B51" w:rsidRDefault="00F955E1" w:rsidP="00F955E1">
      <w:pPr>
        <w:outlineLvl w:val="1"/>
        <w:rPr>
          <w:rFonts w:ascii="Verdana" w:hAnsi="Verdana"/>
          <w:b/>
          <w:bCs/>
          <w:color w:val="24A737"/>
          <w:sz w:val="24"/>
        </w:rPr>
      </w:pPr>
      <w:bookmarkStart w:id="16" w:name="_Toc214347403"/>
      <w:bookmarkStart w:id="17" w:name="_Toc214347444"/>
      <w:bookmarkStart w:id="18" w:name="_Toc227835485"/>
      <w:bookmarkStart w:id="19" w:name="_Toc227835565"/>
      <w:r w:rsidRPr="00530B51">
        <w:rPr>
          <w:rFonts w:ascii="Verdana" w:hAnsi="Verdana" w:hint="eastAsia"/>
          <w:b/>
          <w:bCs/>
          <w:color w:val="24A737"/>
          <w:sz w:val="24"/>
        </w:rPr>
        <w:t>经营分析</w:t>
      </w:r>
      <w:bookmarkEnd w:id="16"/>
      <w:bookmarkEnd w:id="17"/>
      <w:bookmarkEnd w:id="18"/>
      <w:bookmarkEnd w:id="19"/>
    </w:p>
    <w:p w:rsidR="00AE4BB9" w:rsidRDefault="00F955E1" w:rsidP="00F955E1">
      <w:pPr>
        <w:pStyle w:val="a4"/>
        <w:ind w:left="420" w:firstLineChars="200" w:firstLine="360"/>
        <w:rPr>
          <w:rFonts w:ascii="ˎ̥" w:hAnsi="ˎ̥" w:hint="eastAsia"/>
          <w:color w:val="000000"/>
          <w:sz w:val="18"/>
          <w:szCs w:val="18"/>
        </w:rPr>
      </w:pPr>
      <w:r w:rsidRPr="0086702D">
        <w:rPr>
          <w:rFonts w:ascii="ˎ̥" w:hAnsi="ˎ̥"/>
          <w:color w:val="000000"/>
          <w:sz w:val="18"/>
          <w:szCs w:val="18"/>
        </w:rPr>
        <w:t>采用多种数学模型和计算方法，将繁杂无序的数据提炼成有价值的信息</w:t>
      </w:r>
    </w:p>
    <w:p w:rsidR="00F955E1" w:rsidRPr="0086702D" w:rsidRDefault="00AE4BB9" w:rsidP="00AE4BB9">
      <w:pPr>
        <w:pStyle w:val="a4"/>
        <w:ind w:left="420" w:firstLine="180"/>
        <w:rPr>
          <w:rFonts w:ascii="ˎ̥" w:hAnsi="ˎ̥" w:hint="eastAsia"/>
          <w:color w:val="000000"/>
          <w:sz w:val="18"/>
          <w:szCs w:val="18"/>
        </w:rPr>
      </w:pPr>
      <w:r>
        <w:rPr>
          <w:rFonts w:ascii="ˎ̥" w:hAnsi="ˎ̥" w:hint="eastAsia"/>
          <w:color w:val="000000"/>
          <w:sz w:val="18"/>
          <w:szCs w:val="18"/>
        </w:rPr>
        <w:t xml:space="preserve"> </w:t>
      </w:r>
      <w:r w:rsidR="00F955E1" w:rsidRPr="0086702D">
        <w:rPr>
          <w:rFonts w:ascii="ˎ̥" w:hAnsi="ˎ̥"/>
          <w:color w:val="000000"/>
          <w:sz w:val="18"/>
          <w:szCs w:val="18"/>
        </w:rPr>
        <w:t>对企业当前财务状况、经营成果进行评析，并且以</w:t>
      </w:r>
      <w:r w:rsidR="00F955E1">
        <w:rPr>
          <w:rFonts w:ascii="ˎ̥" w:hAnsi="ˎ̥" w:hint="eastAsia"/>
          <w:color w:val="000000"/>
          <w:sz w:val="18"/>
          <w:szCs w:val="18"/>
        </w:rPr>
        <w:t>饼</w:t>
      </w:r>
      <w:r w:rsidR="00F955E1" w:rsidRPr="0086702D">
        <w:rPr>
          <w:rFonts w:ascii="ˎ̥" w:hAnsi="ˎ̥"/>
          <w:color w:val="000000"/>
          <w:sz w:val="18"/>
          <w:szCs w:val="18"/>
        </w:rPr>
        <w:t>图</w:t>
      </w:r>
      <w:r w:rsidR="00F955E1">
        <w:rPr>
          <w:rFonts w:ascii="ˎ̥" w:hAnsi="ˎ̥" w:hint="eastAsia"/>
          <w:color w:val="000000"/>
          <w:sz w:val="18"/>
          <w:szCs w:val="18"/>
        </w:rPr>
        <w:t>、柱状图、曲线图</w:t>
      </w:r>
      <w:r w:rsidR="00F955E1" w:rsidRPr="0086702D">
        <w:rPr>
          <w:rFonts w:ascii="ˎ̥" w:hAnsi="ˎ̥"/>
          <w:color w:val="000000"/>
          <w:sz w:val="18"/>
          <w:szCs w:val="18"/>
        </w:rPr>
        <w:t>表等方式直观的展现出来</w:t>
      </w:r>
      <w:r>
        <w:rPr>
          <w:rFonts w:ascii="ˎ̥" w:hAnsi="ˎ̥" w:hint="eastAsia"/>
          <w:color w:val="000000"/>
          <w:sz w:val="18"/>
          <w:szCs w:val="18"/>
        </w:rPr>
        <w:t xml:space="preserve"> </w:t>
      </w:r>
    </w:p>
    <w:p w:rsidR="008402E8" w:rsidRDefault="008402E8" w:rsidP="00F955E1">
      <w:pPr>
        <w:ind w:firstLineChars="500" w:firstLine="900"/>
        <w:rPr>
          <w:rFonts w:ascii="Verdana" w:hAnsi="Verdana"/>
          <w:sz w:val="18"/>
          <w:szCs w:val="18"/>
        </w:rPr>
      </w:pPr>
    </w:p>
    <w:p w:rsidR="00C66E96" w:rsidRDefault="00C66E96" w:rsidP="00F955E1">
      <w:pPr>
        <w:ind w:firstLineChars="500" w:firstLine="900"/>
        <w:rPr>
          <w:rFonts w:ascii="Verdana" w:hAnsi="Verdana"/>
          <w:sz w:val="18"/>
          <w:szCs w:val="18"/>
        </w:rPr>
      </w:pPr>
    </w:p>
    <w:p w:rsidR="008402E8" w:rsidRDefault="00C66E96" w:rsidP="00C66E96">
      <w:pPr>
        <w:outlineLvl w:val="1"/>
        <w:rPr>
          <w:rFonts w:ascii="Verdana" w:hAnsi="Verdana"/>
          <w:b/>
          <w:bCs/>
          <w:color w:val="24A737"/>
          <w:sz w:val="24"/>
        </w:rPr>
      </w:pPr>
      <w:r w:rsidRPr="00C66E96">
        <w:rPr>
          <w:rFonts w:ascii="Verdana" w:hAnsi="Verdana" w:hint="eastAsia"/>
          <w:b/>
          <w:bCs/>
          <w:color w:val="24A737"/>
          <w:sz w:val="24"/>
        </w:rPr>
        <w:t>会员</w:t>
      </w:r>
      <w:r w:rsidRPr="00C66E96">
        <w:rPr>
          <w:rFonts w:ascii="Verdana" w:hAnsi="Verdana"/>
          <w:b/>
          <w:bCs/>
          <w:color w:val="24A737"/>
          <w:sz w:val="24"/>
        </w:rPr>
        <w:t>管理</w:t>
      </w:r>
    </w:p>
    <w:p w:rsidR="00C66E96" w:rsidRPr="00C66E96" w:rsidRDefault="00C66E96" w:rsidP="00C66E96">
      <w:pPr>
        <w:outlineLvl w:val="1"/>
        <w:rPr>
          <w:rFonts w:ascii="Verdana" w:hAnsi="Verdana"/>
          <w:b/>
          <w:bCs/>
          <w:color w:val="24A737"/>
          <w:sz w:val="24"/>
        </w:rPr>
      </w:pPr>
    </w:p>
    <w:p w:rsidR="000B7114" w:rsidRPr="000B7114" w:rsidRDefault="00144ED2" w:rsidP="000B7114">
      <w:pPr>
        <w:pStyle w:val="a6"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</w:pPr>
      <w:r>
        <w:rPr>
          <w:rStyle w:val="a5"/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 xml:space="preserve"> </w:t>
      </w:r>
      <w:r w:rsidR="000B7114" w:rsidRPr="000B7114">
        <w:rPr>
          <w:rFonts w:ascii="宋体" w:eastAsia="宋体" w:hAnsi="宋体" w:cs="宋体" w:hint="eastAsia"/>
          <w:color w:val="666666"/>
          <w:sz w:val="18"/>
          <w:szCs w:val="18"/>
          <w:shd w:val="clear" w:color="auto" w:fill="FFFFFF"/>
        </w:rPr>
        <w:t>统一管理会员积分，记录积分日志，灵活分配会员等级与积分体系，对不同的会员差异化管理。</w:t>
      </w:r>
    </w:p>
    <w:p w:rsidR="000B7114" w:rsidRPr="000B7114" w:rsidRDefault="00144ED2" w:rsidP="000B7114">
      <w:pPr>
        <w:pStyle w:val="a6"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</w:pPr>
      <w:r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 xml:space="preserve"> </w:t>
      </w:r>
      <w:r w:rsidR="000B7114" w:rsidRPr="000B7114">
        <w:rPr>
          <w:rFonts w:ascii="宋体" w:eastAsia="宋体" w:hAnsi="宋体" w:cs="宋体" w:hint="eastAsia"/>
          <w:color w:val="666666"/>
          <w:sz w:val="18"/>
          <w:szCs w:val="18"/>
          <w:shd w:val="clear" w:color="auto" w:fill="FFFFFF"/>
        </w:rPr>
        <w:t>储值卡助店铺锁定高端客户群.回笼店铺流动资金.</w:t>
      </w:r>
    </w:p>
    <w:p w:rsidR="000B7114" w:rsidRPr="000B7114" w:rsidRDefault="00144ED2" w:rsidP="000B7114">
      <w:pPr>
        <w:pStyle w:val="a6"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</w:pPr>
      <w:r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 xml:space="preserve"> </w:t>
      </w:r>
      <w:r w:rsidR="000B7114" w:rsidRPr="000B7114"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>个性化</w:t>
      </w:r>
      <w:r w:rsidR="000B7114" w:rsidRPr="000B7114">
        <w:rPr>
          <w:rFonts w:ascii="宋体" w:eastAsia="宋体" w:hAnsi="宋体" w:cs="宋体" w:hint="eastAsia"/>
          <w:color w:val="666666"/>
          <w:sz w:val="18"/>
          <w:szCs w:val="18"/>
          <w:shd w:val="clear" w:color="auto" w:fill="FFFFFF"/>
        </w:rPr>
        <w:t>推送</w:t>
      </w:r>
      <w:r w:rsidR="000B7114" w:rsidRPr="000B7114"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>服务，</w:t>
      </w:r>
      <w:r w:rsidR="000B7114" w:rsidRPr="000B7114">
        <w:rPr>
          <w:rFonts w:ascii="宋体" w:eastAsia="宋体" w:hAnsi="宋体" w:cs="宋体" w:hint="eastAsia"/>
          <w:color w:val="666666"/>
          <w:sz w:val="18"/>
          <w:szCs w:val="18"/>
          <w:shd w:val="clear" w:color="auto" w:fill="FFFFFF"/>
        </w:rPr>
        <w:t>贴心的</w:t>
      </w:r>
      <w:r w:rsidR="000B7114" w:rsidRPr="000B7114"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>针对性推荐</w:t>
      </w:r>
      <w:r w:rsidR="000B7114" w:rsidRPr="000B7114">
        <w:rPr>
          <w:rFonts w:ascii="宋体" w:eastAsia="宋体" w:hAnsi="宋体" w:cs="宋体" w:hint="eastAsia"/>
          <w:color w:val="666666"/>
          <w:sz w:val="18"/>
          <w:szCs w:val="18"/>
          <w:shd w:val="clear" w:color="auto" w:fill="FFFFFF"/>
        </w:rPr>
        <w:t>.</w:t>
      </w:r>
      <w:r w:rsidR="000B7114" w:rsidRPr="000B7114"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 xml:space="preserve"> </w:t>
      </w:r>
    </w:p>
    <w:p w:rsidR="000B7114" w:rsidRPr="000B7114" w:rsidRDefault="00144ED2" w:rsidP="000B7114">
      <w:pPr>
        <w:pStyle w:val="a6"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</w:pPr>
      <w:r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 xml:space="preserve"> </w:t>
      </w:r>
      <w:r w:rsidR="000B7114" w:rsidRPr="000B7114">
        <w:rPr>
          <w:rFonts w:ascii="宋体" w:eastAsia="宋体" w:hAnsi="宋体" w:cs="宋体" w:hint="eastAsia"/>
          <w:color w:val="666666"/>
          <w:sz w:val="18"/>
          <w:szCs w:val="18"/>
          <w:shd w:val="clear" w:color="auto" w:fill="FFFFFF"/>
        </w:rPr>
        <w:t>会员佣金节约发展新客户群体的成本，加大成交率，增加会员粘性.</w:t>
      </w:r>
    </w:p>
    <w:p w:rsidR="000B7114" w:rsidRPr="000B7114" w:rsidRDefault="00144ED2" w:rsidP="000B7114">
      <w:pPr>
        <w:pStyle w:val="a6"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</w:pPr>
      <w:r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 xml:space="preserve"> </w:t>
      </w:r>
      <w:r w:rsidR="000B7114" w:rsidRPr="000B7114">
        <w:rPr>
          <w:rFonts w:ascii="宋体" w:eastAsia="宋体" w:hAnsi="宋体" w:cs="宋体" w:hint="eastAsia"/>
          <w:color w:val="666666"/>
          <w:sz w:val="18"/>
          <w:szCs w:val="18"/>
          <w:shd w:val="clear" w:color="auto" w:fill="FFFFFF"/>
        </w:rPr>
        <w:t>完善的会员综合分析统计报表.</w:t>
      </w:r>
      <w:r w:rsidR="000B7114" w:rsidRPr="000B7114"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  <w:t>强化客户管理</w:t>
      </w:r>
      <w:r w:rsidR="000B7114" w:rsidRPr="000B7114">
        <w:rPr>
          <w:rFonts w:ascii="宋体" w:eastAsia="宋体" w:hAnsi="宋体" w:cs="宋体" w:hint="eastAsia"/>
          <w:color w:val="666666"/>
          <w:sz w:val="18"/>
          <w:szCs w:val="18"/>
          <w:shd w:val="clear" w:color="auto" w:fill="FFFFFF"/>
        </w:rPr>
        <w:t>.</w:t>
      </w:r>
    </w:p>
    <w:p w:rsidR="00F955E1" w:rsidRPr="000B7114" w:rsidRDefault="00F955E1" w:rsidP="00F955E1">
      <w:pPr>
        <w:rPr>
          <w:rFonts w:ascii="Verdana" w:hAnsi="Verdana"/>
          <w:sz w:val="18"/>
          <w:szCs w:val="18"/>
        </w:rPr>
      </w:pPr>
    </w:p>
    <w:p w:rsidR="00C66E96" w:rsidRPr="00D7196B" w:rsidRDefault="00C66E96" w:rsidP="00F955E1">
      <w:pPr>
        <w:rPr>
          <w:rFonts w:ascii="Verdana" w:hAnsi="Verdana"/>
          <w:sz w:val="18"/>
          <w:szCs w:val="18"/>
        </w:rPr>
      </w:pPr>
    </w:p>
    <w:p w:rsidR="00F955E1" w:rsidRPr="00BD468B" w:rsidRDefault="00F955E1" w:rsidP="00F955E1">
      <w:pPr>
        <w:outlineLvl w:val="1"/>
        <w:rPr>
          <w:rFonts w:ascii="Verdana" w:hAnsi="Verdana"/>
          <w:b/>
          <w:bCs/>
          <w:color w:val="24A737"/>
          <w:sz w:val="24"/>
        </w:rPr>
      </w:pPr>
      <w:bookmarkStart w:id="20" w:name="_Toc227835486"/>
      <w:bookmarkStart w:id="21" w:name="_Toc227835566"/>
      <w:r w:rsidRPr="00E94315">
        <w:rPr>
          <w:rFonts w:ascii="Verdana" w:hAnsi="Verdana" w:hint="eastAsia"/>
          <w:b/>
          <w:bCs/>
          <w:color w:val="24A737"/>
          <w:sz w:val="24"/>
        </w:rPr>
        <w:t>门店零售</w:t>
      </w:r>
      <w:r w:rsidRPr="00E94315">
        <w:rPr>
          <w:rFonts w:ascii="Verdana" w:hAnsi="Verdana" w:hint="eastAsia"/>
          <w:b/>
          <w:bCs/>
          <w:color w:val="24A737"/>
          <w:sz w:val="24"/>
        </w:rPr>
        <w:t>POS</w:t>
      </w:r>
      <w:bookmarkEnd w:id="20"/>
      <w:bookmarkEnd w:id="21"/>
    </w:p>
    <w:p w:rsidR="00E85FFB" w:rsidRPr="005263AC" w:rsidRDefault="00E85FFB" w:rsidP="00F955E1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  <w:rPr>
          <w:rFonts w:ascii="宋体" w:hAnsi="宋体"/>
          <w:sz w:val="18"/>
          <w:szCs w:val="18"/>
        </w:rPr>
      </w:pPr>
      <w:r>
        <w:rPr>
          <w:rFonts w:hint="eastAsia"/>
        </w:rPr>
        <w:t>图</w:t>
      </w:r>
      <w:r>
        <w:t>形化触摸屏操作，</w:t>
      </w:r>
      <w:r>
        <w:rPr>
          <w:rFonts w:hint="eastAsia"/>
        </w:rPr>
        <w:t>美观</w:t>
      </w:r>
      <w:r>
        <w:t>易用</w:t>
      </w:r>
    </w:p>
    <w:p w:rsidR="005263AC" w:rsidRPr="005263AC" w:rsidRDefault="005263AC" w:rsidP="005263AC">
      <w:pPr>
        <w:pStyle w:val="a6"/>
        <w:numPr>
          <w:ilvl w:val="0"/>
          <w:numId w:val="2"/>
        </w:numPr>
        <w:ind w:firstLineChars="0"/>
        <w:rPr>
          <w:rFonts w:ascii="ˎ̥" w:hAnsi="ˎ̥" w:hint="eastAsia"/>
          <w:color w:val="000000"/>
          <w:sz w:val="18"/>
          <w:szCs w:val="18"/>
        </w:rPr>
      </w:pPr>
      <w:r w:rsidRPr="005263AC">
        <w:rPr>
          <w:rFonts w:ascii="ˎ̥" w:hAnsi="ˎ̥" w:hint="eastAsia"/>
          <w:color w:val="000000"/>
          <w:sz w:val="18"/>
          <w:szCs w:val="18"/>
        </w:rPr>
        <w:t>帮助企业实现专卖店和专柜的收银、交班清款等业务的便捷处理与后台商贸进销存系统配合使用。</w:t>
      </w:r>
    </w:p>
    <w:p w:rsidR="005263AC" w:rsidRPr="005147EB" w:rsidRDefault="005263AC" w:rsidP="00F955E1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  <w:rPr>
          <w:rFonts w:ascii="宋体" w:hAnsi="宋体"/>
          <w:sz w:val="18"/>
          <w:szCs w:val="18"/>
        </w:rPr>
      </w:pPr>
    </w:p>
    <w:p w:rsidR="005147EB" w:rsidRPr="005147EB" w:rsidRDefault="005147EB" w:rsidP="00F955E1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  <w:rPr>
          <w:rFonts w:ascii="宋体" w:hAnsi="宋体"/>
          <w:sz w:val="18"/>
          <w:szCs w:val="18"/>
        </w:rPr>
      </w:pPr>
      <w:r>
        <w:rPr>
          <w:rFonts w:hint="eastAsia"/>
        </w:rPr>
        <w:t>前台</w:t>
      </w:r>
      <w:r>
        <w:t>开单</w:t>
      </w:r>
      <w:r>
        <w:rPr>
          <w:rFonts w:hint="eastAsia"/>
        </w:rPr>
        <w:t>管理</w:t>
      </w:r>
      <w:r>
        <w:t>、后台管理、出入库</w:t>
      </w:r>
      <w:r>
        <w:rPr>
          <w:rFonts w:hint="eastAsia"/>
        </w:rPr>
        <w:t>实</w:t>
      </w:r>
      <w:r>
        <w:t>时操作、每日结算单及各种报表快速查询</w:t>
      </w:r>
    </w:p>
    <w:p w:rsidR="00F955E1" w:rsidRDefault="00F955E1" w:rsidP="00F955E1">
      <w:pPr>
        <w:numPr>
          <w:ilvl w:val="0"/>
          <w:numId w:val="2"/>
        </w:numPr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支持多种促销方式：</w:t>
      </w:r>
      <w:r w:rsidR="005147EB" w:rsidRPr="008E0AE9">
        <w:rPr>
          <w:rFonts w:ascii="宋体" w:hAnsi="宋体" w:hint="eastAsia"/>
          <w:sz w:val="18"/>
          <w:szCs w:val="18"/>
        </w:rPr>
        <w:t>单品折扣，合计折扣</w:t>
      </w:r>
      <w:r w:rsidR="005147EB">
        <w:rPr>
          <w:rFonts w:ascii="宋体" w:hAnsi="宋体" w:hint="eastAsia"/>
          <w:sz w:val="18"/>
          <w:szCs w:val="18"/>
        </w:rPr>
        <w:t>、</w:t>
      </w:r>
      <w:r>
        <w:rPr>
          <w:rFonts w:ascii="宋体" w:hAnsi="宋体" w:hint="eastAsia"/>
          <w:sz w:val="18"/>
          <w:szCs w:val="18"/>
        </w:rPr>
        <w:t>日促销、小时促销、特殊促销、组合商品促销等</w:t>
      </w:r>
      <w:r w:rsidRPr="00973FAD">
        <w:rPr>
          <w:rFonts w:ascii="宋体" w:hAnsi="宋体"/>
          <w:sz w:val="18"/>
          <w:szCs w:val="18"/>
        </w:rPr>
        <w:t>；</w:t>
      </w:r>
    </w:p>
    <w:p w:rsidR="00F955E1" w:rsidRDefault="00F955E1"/>
    <w:p w:rsidR="00E6693A" w:rsidRDefault="00E6693A"/>
    <w:p w:rsidR="00E6693A" w:rsidRPr="00144ED2" w:rsidRDefault="00FC30AC" w:rsidP="00144ED2">
      <w:pPr>
        <w:outlineLvl w:val="1"/>
        <w:rPr>
          <w:rFonts w:ascii="Verdana" w:hAnsi="Verdana"/>
          <w:b/>
          <w:bCs/>
          <w:color w:val="24A737"/>
          <w:sz w:val="24"/>
        </w:rPr>
      </w:pPr>
      <w:r w:rsidRPr="00144ED2">
        <w:rPr>
          <w:rFonts w:ascii="Verdana" w:hAnsi="Verdana"/>
          <w:b/>
          <w:bCs/>
          <w:color w:val="24A737"/>
          <w:sz w:val="24"/>
        </w:rPr>
        <w:t>新零售</w:t>
      </w:r>
      <w:r w:rsidR="00E6693A" w:rsidRPr="00144ED2">
        <w:rPr>
          <w:rFonts w:ascii="Verdana" w:hAnsi="Verdana" w:hint="eastAsia"/>
          <w:b/>
          <w:bCs/>
          <w:color w:val="24A737"/>
          <w:sz w:val="24"/>
        </w:rPr>
        <w:t>分销</w:t>
      </w:r>
      <w:r w:rsidRPr="00144ED2">
        <w:rPr>
          <w:rFonts w:ascii="Verdana" w:hAnsi="Verdana"/>
          <w:b/>
          <w:bCs/>
          <w:color w:val="24A737"/>
          <w:sz w:val="24"/>
        </w:rPr>
        <w:t>系统</w:t>
      </w:r>
    </w:p>
    <w:p w:rsidR="00FC30AC" w:rsidRPr="00FC30AC" w:rsidRDefault="00FC30AC" w:rsidP="00FC30AC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</w:pPr>
      <w:r w:rsidRPr="00FC30AC">
        <w:t>集线上线下多门店一体化新零售电商分销系统</w:t>
      </w:r>
      <w:r w:rsidRPr="00FC30AC">
        <w:t>,</w:t>
      </w:r>
      <w:r w:rsidRPr="00FC30AC">
        <w:t>全渠道引流顾客沉淀会员</w:t>
      </w:r>
      <w:r w:rsidRPr="00FC30AC">
        <w:t>,</w:t>
      </w:r>
      <w:r w:rsidRPr="00FC30AC">
        <w:t>并基于智能会员管理和大数据会员营销，提升门店经营效益；</w:t>
      </w:r>
    </w:p>
    <w:p w:rsidR="00FC30AC" w:rsidRPr="00FC30AC" w:rsidRDefault="00FC30AC" w:rsidP="00FC30AC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</w:pPr>
      <w:r w:rsidRPr="00FC30AC">
        <w:t>打通商品、交易信息，实现线上线下商品多渠道独立管理，库存、订单即时同步，确保消费体验</w:t>
      </w:r>
    </w:p>
    <w:p w:rsidR="00FC30AC" w:rsidRPr="00FC30AC" w:rsidRDefault="00FC30AC" w:rsidP="00FC30AC">
      <w:pPr>
        <w:widowControl/>
        <w:numPr>
          <w:ilvl w:val="0"/>
          <w:numId w:val="2"/>
        </w:numPr>
        <w:spacing w:before="100" w:beforeAutospacing="1" w:after="100" w:afterAutospacing="1" w:line="300" w:lineRule="atLeast"/>
        <w:jc w:val="left"/>
      </w:pPr>
      <w:r w:rsidRPr="00FC30AC">
        <w:t>多方位推广渠道，实现全网分销</w:t>
      </w:r>
    </w:p>
    <w:p w:rsidR="00E6693A" w:rsidRDefault="00FC30AC" w:rsidP="00FC30AC">
      <w:pPr>
        <w:widowControl/>
        <w:shd w:val="clear" w:color="auto" w:fill="F8F8F8"/>
        <w:spacing w:line="420" w:lineRule="atLeast"/>
        <w:jc w:val="left"/>
        <w:textAlignment w:val="baseline"/>
        <w:outlineLvl w:val="4"/>
      </w:pPr>
      <w:r>
        <w:rPr>
          <w:rFonts w:ascii="Helvetica" w:eastAsia="宋体" w:hAnsi="Helvetica" w:cs="Helvetica"/>
          <w:color w:val="808080"/>
          <w:spacing w:val="15"/>
          <w:kern w:val="0"/>
          <w:szCs w:val="21"/>
        </w:rPr>
        <w:t xml:space="preserve"> </w:t>
      </w:r>
    </w:p>
    <w:p w:rsidR="00E6693A" w:rsidRPr="00F955E1" w:rsidRDefault="007613A3">
      <w:bookmarkStart w:id="22" w:name="_GoBack"/>
      <w:r>
        <w:rPr>
          <w:noProof/>
        </w:rPr>
        <w:lastRenderedPageBreak/>
        <w:drawing>
          <wp:inline distT="0" distB="0" distL="0" distR="0" wp14:anchorId="64A5BA4D" wp14:editId="204ABA16">
            <wp:extent cx="5274310" cy="20186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:rsidR="000627E5" w:rsidRDefault="004C50C3">
      <w:r w:rsidRPr="004C50C3">
        <w:rPr>
          <w:noProof/>
        </w:rPr>
        <w:drawing>
          <wp:inline distT="0" distB="0" distL="0" distR="0">
            <wp:extent cx="1672605" cy="4048642"/>
            <wp:effectExtent l="0" t="0" r="3810" b="9525"/>
            <wp:docPr id="4" name="图片 4" descr="C:\Users\ADMINI~1\AppData\Local\Temp\WeChat Files\8dbd428de00eb680e40b9241016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dbd428de00eb680e40b92410169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50" cy="40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E5" w:rsidRDefault="000627E5"/>
    <w:p w:rsidR="000627E5" w:rsidRDefault="00820EC9">
      <w:r>
        <w:rPr>
          <w:noProof/>
        </w:rPr>
        <w:lastRenderedPageBreak/>
        <w:drawing>
          <wp:inline distT="0" distB="0" distL="0" distR="0" wp14:anchorId="7F7A1DAE" wp14:editId="340D32B9">
            <wp:extent cx="2141223" cy="37764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7977" cy="378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E5" w:rsidRDefault="000627E5"/>
    <w:p w:rsidR="00B94B31" w:rsidRDefault="00B94B31"/>
    <w:p w:rsidR="00147930" w:rsidRPr="00147930" w:rsidRDefault="00147930"/>
    <w:p w:rsidR="000627E5" w:rsidRDefault="000627E5"/>
    <w:p w:rsidR="000627E5" w:rsidRDefault="000627E5"/>
    <w:p w:rsidR="000627E5" w:rsidRDefault="000627E5">
      <w:r>
        <w:rPr>
          <w:rFonts w:hint="eastAsia"/>
        </w:rPr>
        <w:t>特色</w:t>
      </w:r>
      <w:r>
        <w:t>功能</w:t>
      </w:r>
    </w:p>
    <w:p w:rsidR="00E9491D" w:rsidRPr="006B345B" w:rsidRDefault="000627E5" w:rsidP="00E9491D">
      <w:pPr>
        <w:numPr>
          <w:ilvl w:val="0"/>
          <w:numId w:val="4"/>
        </w:numPr>
        <w:rPr>
          <w:b/>
          <w:color w:val="0000FF"/>
        </w:rPr>
      </w:pPr>
      <w:r>
        <w:rPr>
          <w:rFonts w:hint="eastAsia"/>
        </w:rPr>
        <w:t>提醒</w:t>
      </w:r>
      <w:r>
        <w:t>精灵</w:t>
      </w:r>
      <w:r>
        <w:rPr>
          <w:rFonts w:hint="eastAsia"/>
        </w:rPr>
        <w:t xml:space="preserve">  </w:t>
      </w:r>
      <w:r>
        <w:rPr>
          <w:rFonts w:hint="eastAsia"/>
        </w:rPr>
        <w:t>价格体系</w:t>
      </w:r>
      <w:r>
        <w:rPr>
          <w:rFonts w:hint="eastAsia"/>
        </w:rPr>
        <w:t xml:space="preserve">  </w:t>
      </w:r>
      <w:r>
        <w:rPr>
          <w:rFonts w:hint="eastAsia"/>
        </w:rPr>
        <w:t>智能</w:t>
      </w:r>
      <w:r>
        <w:t>补货</w:t>
      </w:r>
      <w:r>
        <w:rPr>
          <w:rFonts w:hint="eastAsia"/>
        </w:rPr>
        <w:t xml:space="preserve">    </w:t>
      </w:r>
      <w:r w:rsidR="00E9491D" w:rsidRPr="006B345B">
        <w:rPr>
          <w:b/>
          <w:color w:val="0000FF"/>
        </w:rPr>
        <w:t>业务跟踪</w:t>
      </w:r>
      <w:r w:rsidR="00EB6398">
        <w:rPr>
          <w:rFonts w:hint="eastAsia"/>
          <w:b/>
          <w:color w:val="0000FF"/>
        </w:rPr>
        <w:t xml:space="preserve">  </w:t>
      </w:r>
      <w:r w:rsidR="00EB6398">
        <w:rPr>
          <w:rFonts w:hint="eastAsia"/>
        </w:rPr>
        <w:t>单据</w:t>
      </w:r>
      <w:r w:rsidR="00EB6398">
        <w:t>附件</w:t>
      </w:r>
    </w:p>
    <w:p w:rsidR="000627E5" w:rsidRPr="00E9491D" w:rsidRDefault="000627E5"/>
    <w:p w:rsidR="002A2E52" w:rsidRDefault="005B12F4"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生成准确的库存预警和补货计划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同时计算出最近、成本最低的补货方式。</w:t>
      </w:r>
    </w:p>
    <w:p w:rsidR="002A2E52" w:rsidRPr="00913009" w:rsidRDefault="002A2E52"/>
    <w:p w:rsidR="002A2E52" w:rsidRDefault="002A2E52"/>
    <w:p w:rsidR="00E9491D" w:rsidRPr="006B345B" w:rsidRDefault="00E9491D" w:rsidP="00E9491D">
      <w:pPr>
        <w:numPr>
          <w:ilvl w:val="0"/>
          <w:numId w:val="4"/>
        </w:numPr>
        <w:rPr>
          <w:b/>
          <w:color w:val="0000FF"/>
        </w:rPr>
      </w:pPr>
      <w:r w:rsidRPr="006B345B">
        <w:rPr>
          <w:b/>
          <w:color w:val="0000FF"/>
        </w:rPr>
        <w:t>业务跟踪</w:t>
      </w:r>
    </w:p>
    <w:p w:rsidR="002A2E52" w:rsidRDefault="00E9491D" w:rsidP="00E9491D">
      <w:pPr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通过</w:t>
      </w:r>
      <w:r w:rsidRPr="00FF23A2">
        <w:rPr>
          <w:rFonts w:ascii="宋体" w:hAnsi="宋体" w:hint="eastAsia"/>
          <w:sz w:val="18"/>
          <w:szCs w:val="18"/>
        </w:rPr>
        <w:t>业务的上下关联单据的联查，</w:t>
      </w:r>
      <w:r w:rsidRPr="00614BDD">
        <w:rPr>
          <w:rFonts w:ascii="宋体" w:hAnsi="宋体"/>
          <w:sz w:val="18"/>
          <w:szCs w:val="18"/>
        </w:rPr>
        <w:t>实现订单-出入库-收付款等的完整过程跟踪，</w:t>
      </w:r>
      <w:r w:rsidRPr="00FF23A2">
        <w:rPr>
          <w:rFonts w:ascii="宋体" w:hAnsi="宋体" w:hint="eastAsia"/>
          <w:sz w:val="18"/>
          <w:szCs w:val="18"/>
        </w:rPr>
        <w:t>用户能清晰的知道业务的来龙去脉，做到有据可查</w:t>
      </w:r>
      <w:r>
        <w:rPr>
          <w:rFonts w:ascii="宋体" w:hAnsi="宋体" w:hint="eastAsia"/>
          <w:sz w:val="18"/>
          <w:szCs w:val="18"/>
        </w:rPr>
        <w:t>,更好地</w:t>
      </w:r>
      <w:r w:rsidRPr="00614BDD">
        <w:rPr>
          <w:rFonts w:ascii="宋体" w:hAnsi="宋体"/>
          <w:sz w:val="18"/>
          <w:szCs w:val="18"/>
        </w:rPr>
        <w:t>全盘掌控进销存管理</w:t>
      </w:r>
    </w:p>
    <w:p w:rsidR="00E9491D" w:rsidRDefault="00E9491D" w:rsidP="00E9491D">
      <w:pPr>
        <w:rPr>
          <w:rFonts w:ascii="宋体" w:hAnsi="宋体"/>
          <w:sz w:val="18"/>
          <w:szCs w:val="18"/>
        </w:rPr>
      </w:pPr>
    </w:p>
    <w:p w:rsidR="00E9491D" w:rsidRPr="003F1369" w:rsidRDefault="00E9491D" w:rsidP="00E9491D">
      <w:pPr>
        <w:numPr>
          <w:ilvl w:val="0"/>
          <w:numId w:val="4"/>
        </w:numPr>
        <w:rPr>
          <w:b/>
          <w:color w:val="0000FF"/>
        </w:rPr>
      </w:pPr>
      <w:r>
        <w:rPr>
          <w:rFonts w:hint="eastAsia"/>
          <w:b/>
          <w:color w:val="0000FF"/>
        </w:rPr>
        <w:t>完善的价格管理体系</w:t>
      </w:r>
    </w:p>
    <w:p w:rsidR="00F50004" w:rsidRDefault="00F50004" w:rsidP="00E9491D">
      <w:pPr>
        <w:pStyle w:val="a4"/>
        <w:ind w:left="420" w:firstLineChars="200" w:firstLine="360"/>
        <w:rPr>
          <w:rFonts w:ascii="ˎ̥" w:hAnsi="ˎ̥" w:hint="eastAsia"/>
          <w:color w:val="000000"/>
          <w:sz w:val="18"/>
          <w:szCs w:val="18"/>
        </w:rPr>
      </w:pPr>
    </w:p>
    <w:p w:rsidR="00C424F3" w:rsidRDefault="00C424F3" w:rsidP="00C424F3">
      <w:pPr>
        <w:pStyle w:val="a4"/>
        <w:ind w:left="420" w:firstLineChars="200" w:firstLine="360"/>
        <w:rPr>
          <w:rFonts w:ascii="ˎ̥" w:hAnsi="ˎ̥" w:hint="eastAsia"/>
          <w:color w:val="000000"/>
          <w:sz w:val="18"/>
          <w:szCs w:val="18"/>
        </w:rPr>
      </w:pPr>
      <w:r>
        <w:rPr>
          <w:rFonts w:ascii="ˎ̥" w:hAnsi="ˎ̥" w:hint="eastAsia"/>
          <w:color w:val="000000"/>
          <w:sz w:val="18"/>
          <w:szCs w:val="18"/>
        </w:rPr>
        <w:t>支持多种历史</w:t>
      </w:r>
      <w:r>
        <w:rPr>
          <w:rFonts w:ascii="ˎ̥" w:hAnsi="ˎ̥"/>
          <w:color w:val="000000"/>
          <w:sz w:val="18"/>
          <w:szCs w:val="18"/>
        </w:rPr>
        <w:t>进销价格</w:t>
      </w:r>
      <w:r>
        <w:rPr>
          <w:rFonts w:ascii="ˎ̥" w:hAnsi="ˎ̥" w:hint="eastAsia"/>
          <w:color w:val="000000"/>
          <w:sz w:val="18"/>
          <w:szCs w:val="18"/>
        </w:rPr>
        <w:t xml:space="preserve"> </w:t>
      </w:r>
      <w:r>
        <w:rPr>
          <w:rFonts w:ascii="ˎ̥" w:hAnsi="ˎ̥"/>
          <w:color w:val="000000"/>
          <w:sz w:val="18"/>
          <w:szCs w:val="18"/>
        </w:rPr>
        <w:t>查询、</w:t>
      </w:r>
      <w:r>
        <w:rPr>
          <w:rFonts w:ascii="ˎ̥" w:hAnsi="ˎ̥" w:hint="eastAsia"/>
          <w:color w:val="000000"/>
          <w:sz w:val="18"/>
          <w:szCs w:val="18"/>
        </w:rPr>
        <w:t>报价自动生成：</w:t>
      </w:r>
    </w:p>
    <w:p w:rsidR="00E9491D" w:rsidRDefault="00E9491D" w:rsidP="00E9491D">
      <w:pPr>
        <w:pStyle w:val="a4"/>
        <w:ind w:left="420" w:firstLineChars="200" w:firstLine="360"/>
        <w:rPr>
          <w:rFonts w:ascii="ˎ̥" w:hAnsi="ˎ̥" w:hint="eastAsia"/>
          <w:color w:val="000000"/>
          <w:sz w:val="18"/>
          <w:szCs w:val="18"/>
        </w:rPr>
      </w:pPr>
      <w:r>
        <w:rPr>
          <w:rFonts w:ascii="ˎ̥" w:hAnsi="ˎ̥" w:hint="eastAsia"/>
          <w:color w:val="000000"/>
          <w:sz w:val="18"/>
          <w:szCs w:val="18"/>
        </w:rPr>
        <w:t>系统设置了多种价格类型，并可自由定义添加。</w:t>
      </w:r>
    </w:p>
    <w:p w:rsidR="00E9491D" w:rsidRPr="00E6355F" w:rsidRDefault="00E9491D" w:rsidP="00E9491D">
      <w:pPr>
        <w:pStyle w:val="a4"/>
        <w:ind w:left="420" w:firstLineChars="200" w:firstLine="360"/>
        <w:rPr>
          <w:rFonts w:ascii="ˎ̥" w:hAnsi="ˎ̥" w:hint="eastAsia"/>
          <w:color w:val="000000"/>
          <w:sz w:val="18"/>
          <w:szCs w:val="18"/>
        </w:rPr>
      </w:pPr>
      <w:r>
        <w:rPr>
          <w:rFonts w:ascii="ˎ̥" w:hAnsi="ˎ̥" w:hint="eastAsia"/>
          <w:color w:val="000000"/>
          <w:sz w:val="18"/>
          <w:szCs w:val="18"/>
        </w:rPr>
        <w:t>支持批量调整商品进价、售价及折扣率</w:t>
      </w:r>
    </w:p>
    <w:p w:rsidR="00E9491D" w:rsidRPr="00E9491D" w:rsidRDefault="00E9491D" w:rsidP="00E9491D"/>
    <w:p w:rsidR="002A2E52" w:rsidRDefault="002A2E52"/>
    <w:p w:rsidR="002A2E52" w:rsidRDefault="002A2E52">
      <w:r>
        <w:rPr>
          <w:noProof/>
        </w:rPr>
        <w:lastRenderedPageBreak/>
        <w:drawing>
          <wp:inline distT="0" distB="0" distL="114300" distR="114300" wp14:anchorId="02DF912A" wp14:editId="55D0AA89">
            <wp:extent cx="5274310" cy="1439097"/>
            <wp:effectExtent l="0" t="0" r="2540" b="8890"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0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2A2E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BB7" w:rsidRDefault="00D01BB7" w:rsidP="00AD00C5">
      <w:r>
        <w:separator/>
      </w:r>
    </w:p>
  </w:endnote>
  <w:endnote w:type="continuationSeparator" w:id="0">
    <w:p w:rsidR="00D01BB7" w:rsidRDefault="00D01BB7" w:rsidP="00AD0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BB7" w:rsidRDefault="00D01BB7" w:rsidP="00AD00C5">
      <w:r>
        <w:separator/>
      </w:r>
    </w:p>
  </w:footnote>
  <w:footnote w:type="continuationSeparator" w:id="0">
    <w:p w:rsidR="00D01BB7" w:rsidRDefault="00D01BB7" w:rsidP="00AD00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6E8EE4C"/>
    <w:lvl w:ilvl="0">
      <w:start w:val="1"/>
      <w:numFmt w:val="bullet"/>
      <w:pStyle w:val="2"/>
      <w:lvlText w:val=""/>
      <w:lvlJc w:val="left"/>
      <w:pPr>
        <w:tabs>
          <w:tab w:val="num" w:pos="540"/>
        </w:tabs>
        <w:ind w:leftChars="200" w:left="54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34530DF5"/>
    <w:multiLevelType w:val="hybridMultilevel"/>
    <w:tmpl w:val="2280EC4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B00954"/>
    <w:multiLevelType w:val="multilevel"/>
    <w:tmpl w:val="C0FC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CD3037"/>
    <w:multiLevelType w:val="hybridMultilevel"/>
    <w:tmpl w:val="66B6E31E"/>
    <w:lvl w:ilvl="0" w:tplc="0409000D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9C2"/>
    <w:rsid w:val="00004FF4"/>
    <w:rsid w:val="00011CE4"/>
    <w:rsid w:val="000627E5"/>
    <w:rsid w:val="00065DC0"/>
    <w:rsid w:val="00094FFF"/>
    <w:rsid w:val="000B3810"/>
    <w:rsid w:val="000B7114"/>
    <w:rsid w:val="000C6EAB"/>
    <w:rsid w:val="000E0A4C"/>
    <w:rsid w:val="00121735"/>
    <w:rsid w:val="00144ED2"/>
    <w:rsid w:val="00147930"/>
    <w:rsid w:val="001A25B4"/>
    <w:rsid w:val="001D50A9"/>
    <w:rsid w:val="001D6BA7"/>
    <w:rsid w:val="001F521A"/>
    <w:rsid w:val="00210636"/>
    <w:rsid w:val="00256A22"/>
    <w:rsid w:val="002739C2"/>
    <w:rsid w:val="002A2E52"/>
    <w:rsid w:val="002A571B"/>
    <w:rsid w:val="002B1EDB"/>
    <w:rsid w:val="00300D19"/>
    <w:rsid w:val="003B31F8"/>
    <w:rsid w:val="00472B22"/>
    <w:rsid w:val="004825C3"/>
    <w:rsid w:val="0048605A"/>
    <w:rsid w:val="004A653D"/>
    <w:rsid w:val="004B5ECE"/>
    <w:rsid w:val="004C50C3"/>
    <w:rsid w:val="004E655F"/>
    <w:rsid w:val="005147EB"/>
    <w:rsid w:val="005263AC"/>
    <w:rsid w:val="005725C8"/>
    <w:rsid w:val="00591507"/>
    <w:rsid w:val="005B12F4"/>
    <w:rsid w:val="00670FB4"/>
    <w:rsid w:val="0068704D"/>
    <w:rsid w:val="00697505"/>
    <w:rsid w:val="00737B5B"/>
    <w:rsid w:val="0074445D"/>
    <w:rsid w:val="007613A3"/>
    <w:rsid w:val="007717BC"/>
    <w:rsid w:val="00777982"/>
    <w:rsid w:val="007C39C0"/>
    <w:rsid w:val="00820EC9"/>
    <w:rsid w:val="008402E8"/>
    <w:rsid w:val="00854A0C"/>
    <w:rsid w:val="00883C69"/>
    <w:rsid w:val="008B0D09"/>
    <w:rsid w:val="009062FE"/>
    <w:rsid w:val="009072FF"/>
    <w:rsid w:val="00913009"/>
    <w:rsid w:val="00916C34"/>
    <w:rsid w:val="00955A49"/>
    <w:rsid w:val="0098343D"/>
    <w:rsid w:val="009B2F87"/>
    <w:rsid w:val="009C4030"/>
    <w:rsid w:val="009D0984"/>
    <w:rsid w:val="009F1B09"/>
    <w:rsid w:val="00A10696"/>
    <w:rsid w:val="00A4048C"/>
    <w:rsid w:val="00AC6812"/>
    <w:rsid w:val="00AD00C5"/>
    <w:rsid w:val="00AE4BB9"/>
    <w:rsid w:val="00B41E5D"/>
    <w:rsid w:val="00B50978"/>
    <w:rsid w:val="00B671E5"/>
    <w:rsid w:val="00B94B31"/>
    <w:rsid w:val="00BC04A2"/>
    <w:rsid w:val="00C06D55"/>
    <w:rsid w:val="00C11443"/>
    <w:rsid w:val="00C424F3"/>
    <w:rsid w:val="00C66E96"/>
    <w:rsid w:val="00C745FC"/>
    <w:rsid w:val="00CB41F2"/>
    <w:rsid w:val="00CE0FE4"/>
    <w:rsid w:val="00D01BB7"/>
    <w:rsid w:val="00D27032"/>
    <w:rsid w:val="00D41859"/>
    <w:rsid w:val="00D81EFF"/>
    <w:rsid w:val="00D913FE"/>
    <w:rsid w:val="00DA325B"/>
    <w:rsid w:val="00DA66B2"/>
    <w:rsid w:val="00DD46E6"/>
    <w:rsid w:val="00DD6258"/>
    <w:rsid w:val="00DE483E"/>
    <w:rsid w:val="00DE7E21"/>
    <w:rsid w:val="00E10A2A"/>
    <w:rsid w:val="00E30514"/>
    <w:rsid w:val="00E6693A"/>
    <w:rsid w:val="00E85FFB"/>
    <w:rsid w:val="00E9491D"/>
    <w:rsid w:val="00EB6398"/>
    <w:rsid w:val="00EE04D8"/>
    <w:rsid w:val="00EF7EFF"/>
    <w:rsid w:val="00F50004"/>
    <w:rsid w:val="00F65B84"/>
    <w:rsid w:val="00F70EC6"/>
    <w:rsid w:val="00F955E1"/>
    <w:rsid w:val="00FA297B"/>
    <w:rsid w:val="00FC30AC"/>
    <w:rsid w:val="00FF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EB1C76F-200A-40ED-A1F8-FF8FD31D6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5">
    <w:name w:val="heading 5"/>
    <w:basedOn w:val="a"/>
    <w:link w:val="5Char"/>
    <w:uiPriority w:val="9"/>
    <w:qFormat/>
    <w:rsid w:val="00147930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004FF4"/>
    <w:pPr>
      <w:spacing w:line="240" w:lineRule="atLeast"/>
      <w:ind w:left="420" w:firstLine="420"/>
    </w:pPr>
    <w:rPr>
      <w:rFonts w:ascii="Times New Roman" w:eastAsia="宋体" w:hAnsi="Times New Roman" w:cs="Times New Roman"/>
      <w:kern w:val="0"/>
      <w:szCs w:val="21"/>
    </w:rPr>
  </w:style>
  <w:style w:type="paragraph" w:styleId="2">
    <w:name w:val="List Bullet 2"/>
    <w:basedOn w:val="a"/>
    <w:rsid w:val="00F955E1"/>
    <w:pPr>
      <w:numPr>
        <w:numId w:val="3"/>
      </w:numPr>
    </w:pPr>
    <w:rPr>
      <w:rFonts w:ascii="Times New Roman" w:eastAsia="宋体" w:hAnsi="Times New Roman" w:cs="Times New Roman"/>
      <w:szCs w:val="24"/>
    </w:rPr>
  </w:style>
  <w:style w:type="paragraph" w:styleId="a3">
    <w:name w:val="Body Text"/>
    <w:basedOn w:val="a"/>
    <w:link w:val="Char0"/>
    <w:uiPriority w:val="99"/>
    <w:semiHidden/>
    <w:unhideWhenUsed/>
    <w:rsid w:val="00F955E1"/>
    <w:pPr>
      <w:spacing w:after="120"/>
    </w:pPr>
  </w:style>
  <w:style w:type="character" w:customStyle="1" w:styleId="Char0">
    <w:name w:val="正文文本 Char"/>
    <w:basedOn w:val="a0"/>
    <w:link w:val="a3"/>
    <w:uiPriority w:val="99"/>
    <w:semiHidden/>
    <w:rsid w:val="00F955E1"/>
  </w:style>
  <w:style w:type="paragraph" w:styleId="a4">
    <w:name w:val="Body Text First Indent"/>
    <w:basedOn w:val="a3"/>
    <w:link w:val="Char1"/>
    <w:rsid w:val="00F955E1"/>
    <w:pPr>
      <w:ind w:firstLineChars="100" w:firstLine="420"/>
    </w:pPr>
    <w:rPr>
      <w:rFonts w:ascii="Times New Roman" w:eastAsia="宋体" w:hAnsi="Times New Roman" w:cs="Times New Roman"/>
      <w:szCs w:val="24"/>
    </w:rPr>
  </w:style>
  <w:style w:type="character" w:customStyle="1" w:styleId="Char1">
    <w:name w:val="正文首行缩进 Char"/>
    <w:basedOn w:val="Char0"/>
    <w:link w:val="a4"/>
    <w:rsid w:val="00F955E1"/>
    <w:rPr>
      <w:rFonts w:ascii="Times New Roman" w:eastAsia="宋体" w:hAnsi="Times New Roman" w:cs="Times New Roman"/>
      <w:szCs w:val="24"/>
    </w:rPr>
  </w:style>
  <w:style w:type="character" w:styleId="a5">
    <w:name w:val="Strong"/>
    <w:basedOn w:val="a0"/>
    <w:qFormat/>
    <w:rsid w:val="000B7114"/>
    <w:rPr>
      <w:b/>
    </w:rPr>
  </w:style>
  <w:style w:type="paragraph" w:styleId="a6">
    <w:name w:val="List Paragraph"/>
    <w:basedOn w:val="a"/>
    <w:uiPriority w:val="34"/>
    <w:qFormat/>
    <w:rsid w:val="000B7114"/>
    <w:pPr>
      <w:ind w:firstLineChars="200" w:firstLine="420"/>
    </w:pPr>
  </w:style>
  <w:style w:type="character" w:customStyle="1" w:styleId="5Char">
    <w:name w:val="标题 5 Char"/>
    <w:basedOn w:val="a0"/>
    <w:link w:val="5"/>
    <w:uiPriority w:val="9"/>
    <w:rsid w:val="00147930"/>
    <w:rPr>
      <w:rFonts w:ascii="宋体" w:eastAsia="宋体" w:hAnsi="宋体" w:cs="宋体"/>
      <w:b/>
      <w:bCs/>
      <w:kern w:val="0"/>
      <w:sz w:val="20"/>
      <w:szCs w:val="20"/>
    </w:rPr>
  </w:style>
  <w:style w:type="paragraph" w:styleId="a7">
    <w:name w:val="header"/>
    <w:basedOn w:val="a"/>
    <w:link w:val="Char2"/>
    <w:uiPriority w:val="99"/>
    <w:unhideWhenUsed/>
    <w:rsid w:val="00AD00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AD00C5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AD00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AD00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0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58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787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08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6</Pages>
  <Words>276</Words>
  <Characters>1577</Characters>
  <Application>Microsoft Office Word</Application>
  <DocSecurity>0</DocSecurity>
  <Lines>13</Lines>
  <Paragraphs>3</Paragraphs>
  <ScaleCrop>false</ScaleCrop>
  <Company>CHINA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25</cp:revision>
  <dcterms:created xsi:type="dcterms:W3CDTF">2019-08-03T07:06:00Z</dcterms:created>
  <dcterms:modified xsi:type="dcterms:W3CDTF">2019-08-10T10:17:00Z</dcterms:modified>
</cp:coreProperties>
</file>